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FB85B" w14:textId="77777777" w:rsidR="00A069E8" w:rsidRPr="00373BDE" w:rsidRDefault="00A069E8" w:rsidP="00A069E8">
      <w:pPr>
        <w:keepNext/>
        <w:spacing w:after="0"/>
        <w:jc w:val="both"/>
        <w:outlineLvl w:val="7"/>
        <w:rPr>
          <w:rFonts w:ascii="Trebuchet MS" w:hAnsi="Trebuchet MS" w:cs="Arial"/>
          <w:i/>
          <w:color w:val="333333"/>
          <w:sz w:val="16"/>
          <w:szCs w:val="16"/>
        </w:rPr>
      </w:pPr>
      <w:bookmarkStart w:id="0" w:name="_Hlk82168332"/>
      <w:r w:rsidRPr="00373BDE">
        <w:rPr>
          <w:rFonts w:ascii="Trebuchet MS" w:hAnsi="Trebuchet MS" w:cs="Arial"/>
          <w:i/>
          <w:color w:val="333333"/>
          <w:sz w:val="16"/>
          <w:szCs w:val="16"/>
        </w:rPr>
        <w:t>COMPONENTA C9. SUPORT PENTRU SECTORUL PRIVAT, CERCETARE, DEZVOLTARE ȘI INOVARE</w:t>
      </w:r>
    </w:p>
    <w:p w14:paraId="51203188" w14:textId="77777777" w:rsidR="00A069E8" w:rsidRPr="00373BDE" w:rsidRDefault="00A069E8" w:rsidP="00A069E8">
      <w:pPr>
        <w:keepNext/>
        <w:spacing w:after="0"/>
        <w:jc w:val="both"/>
        <w:outlineLvl w:val="7"/>
        <w:rPr>
          <w:rFonts w:ascii="Trebuchet MS" w:hAnsi="Trebuchet MS" w:cs="Arial"/>
          <w:i/>
          <w:color w:val="333333"/>
          <w:sz w:val="16"/>
          <w:szCs w:val="16"/>
        </w:rPr>
      </w:pPr>
      <w:r w:rsidRPr="00373BDE">
        <w:rPr>
          <w:rFonts w:ascii="Trebuchet MS" w:hAnsi="Trebuchet MS" w:cs="Arial"/>
          <w:i/>
          <w:color w:val="333333"/>
          <w:sz w:val="16"/>
          <w:szCs w:val="16"/>
        </w:rPr>
        <w:t>INVESTIȚIA I3. SCHEME DE AJUTOR PENTRU SECTORUL PRIVAT</w:t>
      </w:r>
    </w:p>
    <w:p w14:paraId="5B190A44" w14:textId="77777777" w:rsidR="00A069E8" w:rsidRPr="00373BDE" w:rsidRDefault="00A069E8" w:rsidP="00A069E8">
      <w:pPr>
        <w:keepNext/>
        <w:spacing w:after="0"/>
        <w:jc w:val="both"/>
        <w:outlineLvl w:val="7"/>
        <w:rPr>
          <w:rFonts w:ascii="Trebuchet MS" w:hAnsi="Trebuchet MS" w:cs="Arial"/>
          <w:i/>
          <w:color w:val="333333"/>
          <w:sz w:val="16"/>
          <w:szCs w:val="16"/>
        </w:rPr>
      </w:pPr>
      <w:r w:rsidRPr="00373BDE">
        <w:rPr>
          <w:rFonts w:ascii="Trebuchet MS" w:hAnsi="Trebuchet MS" w:cs="Arial"/>
          <w:i/>
          <w:color w:val="333333"/>
          <w:sz w:val="16"/>
          <w:szCs w:val="16"/>
        </w:rPr>
        <w:t>MĂSURA 1. SCHEMĂ DE MINIMIS ȘI SCHEMĂ DE AJUTOR DE STAT ÎN CONTEXTUL DIGITALIZĂRII IMM-URILOR</w:t>
      </w:r>
    </w:p>
    <w:p w14:paraId="6AABC711" w14:textId="77777777" w:rsidR="00A069E8" w:rsidRPr="00373BDE" w:rsidRDefault="00A069E8" w:rsidP="00A069E8">
      <w:pPr>
        <w:pStyle w:val="Header"/>
        <w:spacing w:line="276" w:lineRule="auto"/>
        <w:rPr>
          <w:rFonts w:ascii="Trebuchet MS" w:eastAsia="SimSun" w:hAnsi="Trebuchet MS" w:cs="Arial"/>
          <w:i/>
          <w:color w:val="333333"/>
          <w:sz w:val="16"/>
          <w:szCs w:val="16"/>
          <w:lang w:val="ro-RO"/>
        </w:rPr>
      </w:pPr>
      <w:r w:rsidRPr="00373BDE">
        <w:rPr>
          <w:rFonts w:ascii="Trebuchet MS" w:eastAsia="SimSun" w:hAnsi="Trebuchet MS" w:cs="Arial"/>
          <w:i/>
          <w:color w:val="333333"/>
          <w:sz w:val="16"/>
          <w:szCs w:val="16"/>
          <w:lang w:val="ro-RO"/>
        </w:rPr>
        <w:t>GRANTURI PENTRU SPRIJINIREA ANTREPRENORILOR ÎN DEZVOLTAREA TEHNOLOGIILOR DIGITALE AVANSATE</w:t>
      </w:r>
    </w:p>
    <w:bookmarkEnd w:id="0"/>
    <w:p w14:paraId="2BDD7351" w14:textId="77777777" w:rsidR="00BB73EC" w:rsidRDefault="00BB73EC" w:rsidP="00BB73EC">
      <w:pPr>
        <w:pStyle w:val="Title"/>
        <w:spacing w:before="0" w:after="0"/>
        <w:jc w:val="right"/>
        <w:outlineLvl w:val="0"/>
        <w:rPr>
          <w:rFonts w:ascii="Trebuchet MS" w:eastAsia="SimSun" w:hAnsi="Trebuchet MS" w:cs="Times New Roman"/>
          <w:i/>
          <w:spacing w:val="0"/>
          <w:szCs w:val="22"/>
        </w:rPr>
      </w:pPr>
    </w:p>
    <w:p w14:paraId="25C22233" w14:textId="11E22621" w:rsidR="00444BD1" w:rsidRPr="00D25F69" w:rsidRDefault="00444BD1" w:rsidP="00BB73EC">
      <w:pPr>
        <w:pStyle w:val="Title"/>
        <w:spacing w:before="0" w:after="0"/>
        <w:jc w:val="right"/>
        <w:outlineLvl w:val="0"/>
        <w:rPr>
          <w:rFonts w:ascii="Trebuchet MS" w:hAnsi="Trebuchet MS"/>
          <w:i/>
          <w:szCs w:val="22"/>
        </w:rPr>
      </w:pPr>
      <w:r w:rsidRPr="00D25F69">
        <w:rPr>
          <w:rFonts w:ascii="Trebuchet MS" w:hAnsi="Trebuchet MS"/>
          <w:i/>
          <w:szCs w:val="22"/>
        </w:rPr>
        <w:t xml:space="preserve">Anexa nr. </w:t>
      </w:r>
      <w:r w:rsidR="00A069E8" w:rsidRPr="00D25F69">
        <w:rPr>
          <w:rFonts w:ascii="Trebuchet MS" w:hAnsi="Trebuchet MS"/>
          <w:i/>
          <w:szCs w:val="22"/>
        </w:rPr>
        <w:t>3</w:t>
      </w:r>
      <w:r w:rsidRPr="00D25F69">
        <w:rPr>
          <w:rFonts w:ascii="Trebuchet MS" w:hAnsi="Trebuchet MS"/>
          <w:i/>
          <w:szCs w:val="22"/>
        </w:rPr>
        <w:t xml:space="preserve"> </w:t>
      </w:r>
    </w:p>
    <w:p w14:paraId="15001CEC" w14:textId="77777777" w:rsidR="00A069E8" w:rsidRPr="00D25F69" w:rsidRDefault="00A069E8" w:rsidP="00444BD1">
      <w:pPr>
        <w:pStyle w:val="Title"/>
        <w:spacing w:before="0" w:after="0"/>
        <w:jc w:val="right"/>
        <w:outlineLvl w:val="0"/>
        <w:rPr>
          <w:rFonts w:ascii="Trebuchet MS" w:hAnsi="Trebuchet MS"/>
          <w:i/>
          <w:szCs w:val="22"/>
        </w:rPr>
      </w:pPr>
    </w:p>
    <w:p w14:paraId="28620035" w14:textId="77777777" w:rsidR="00A069E8" w:rsidRPr="00D25F69" w:rsidRDefault="00A069E8" w:rsidP="00183C8B">
      <w:pPr>
        <w:spacing w:after="0"/>
        <w:jc w:val="center"/>
        <w:rPr>
          <w:rFonts w:ascii="Trebuchet MS" w:hAnsi="Trebuchet MS"/>
          <w:b/>
          <w:i/>
        </w:rPr>
      </w:pPr>
    </w:p>
    <w:p w14:paraId="4B9FCE75" w14:textId="26388CA3" w:rsidR="00A069E8" w:rsidRDefault="00394743" w:rsidP="00BB73EC">
      <w:pPr>
        <w:spacing w:after="0"/>
        <w:jc w:val="center"/>
        <w:rPr>
          <w:rFonts w:ascii="Trebuchet MS" w:hAnsi="Trebuchet MS"/>
          <w:b/>
        </w:rPr>
      </w:pPr>
      <w:r w:rsidRPr="00D25F69">
        <w:rPr>
          <w:rFonts w:ascii="Trebuchet MS" w:hAnsi="Trebuchet MS"/>
          <w:b/>
        </w:rPr>
        <w:t>Grila de evaluare tehnică și financiară a propunerii de proiect (ETF)</w:t>
      </w:r>
    </w:p>
    <w:p w14:paraId="62780947" w14:textId="77777777" w:rsidR="00485547" w:rsidRPr="00D25F69" w:rsidRDefault="00485547" w:rsidP="00BB73EC">
      <w:pPr>
        <w:spacing w:after="0"/>
        <w:jc w:val="center"/>
        <w:rPr>
          <w:rFonts w:ascii="Trebuchet MS" w:hAnsi="Trebuchet MS"/>
          <w:b/>
        </w:rPr>
      </w:pPr>
    </w:p>
    <w:tbl>
      <w:tblPr>
        <w:tblW w:w="5000" w:type="pct"/>
        <w:tblCellMar>
          <w:top w:w="15" w:type="dxa"/>
        </w:tblCellMar>
        <w:tblLook w:val="04A0" w:firstRow="1" w:lastRow="0" w:firstColumn="1" w:lastColumn="0" w:noHBand="0" w:noVBand="1"/>
      </w:tblPr>
      <w:tblGrid>
        <w:gridCol w:w="865"/>
        <w:gridCol w:w="6885"/>
        <w:gridCol w:w="1366"/>
        <w:gridCol w:w="224"/>
      </w:tblGrid>
      <w:tr w:rsidR="009F1036" w:rsidRPr="00BB73EC" w14:paraId="5897E1BD" w14:textId="77777777" w:rsidTr="00BB73EC">
        <w:trPr>
          <w:gridAfter w:val="1"/>
          <w:wAfter w:w="120" w:type="pct"/>
          <w:trHeight w:val="620"/>
        </w:trPr>
        <w:tc>
          <w:tcPr>
            <w:tcW w:w="4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0001D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Nr.crt.</w:t>
            </w:r>
          </w:p>
        </w:tc>
        <w:tc>
          <w:tcPr>
            <w:tcW w:w="36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16001" w14:textId="77777777" w:rsidR="009F1036" w:rsidRPr="00BB73EC" w:rsidRDefault="009F1036" w:rsidP="00BB73E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Criteriu</w:t>
            </w:r>
            <w:proofErr w:type="spellEnd"/>
          </w:p>
        </w:tc>
        <w:tc>
          <w:tcPr>
            <w:tcW w:w="7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CEFCA" w14:textId="4527BE95" w:rsidR="009F1036" w:rsidRPr="00BB73EC" w:rsidRDefault="009F1036" w:rsidP="00BB73E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Punctaj</w:t>
            </w:r>
            <w:proofErr w:type="spellEnd"/>
            <w:r w:rsidR="00EF49CA"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0678B6"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maxim </w:t>
            </w:r>
            <w:r w:rsidR="00EF49CA" w:rsidRPr="00BB73EC">
              <w:rPr>
                <w:rFonts w:ascii="Trebuchet MS" w:hAnsi="Trebuchet MS"/>
                <w:b/>
                <w:iCs/>
                <w:sz w:val="20"/>
                <w:szCs w:val="20"/>
              </w:rPr>
              <w:t xml:space="preserve">acordat  </w:t>
            </w:r>
          </w:p>
        </w:tc>
      </w:tr>
      <w:tr w:rsidR="000678B6" w:rsidRPr="00BB73EC" w14:paraId="6B1DF3FC" w14:textId="77777777" w:rsidTr="00BB73EC">
        <w:trPr>
          <w:gridAfter w:val="1"/>
          <w:wAfter w:w="120" w:type="pct"/>
          <w:trHeight w:val="300"/>
        </w:trPr>
        <w:tc>
          <w:tcPr>
            <w:tcW w:w="488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FCDF433" w14:textId="68870FBF" w:rsidR="000678B6" w:rsidRPr="00BB73EC" w:rsidRDefault="000678B6" w:rsidP="00BB73E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A.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punctaj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capacitatea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economică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Liderului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parteneriat</w:t>
            </w:r>
            <w:proofErr w:type="spellEnd"/>
          </w:p>
        </w:tc>
      </w:tr>
      <w:tr w:rsidR="009F1036" w:rsidRPr="00BB73EC" w14:paraId="203CE90E" w14:textId="77777777" w:rsidTr="00BB73EC">
        <w:trPr>
          <w:gridAfter w:val="1"/>
          <w:wAfter w:w="120" w:type="pct"/>
          <w:trHeight w:val="300"/>
        </w:trPr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BE2D4" w14:textId="77777777" w:rsidR="009F1036" w:rsidRPr="00BB73EC" w:rsidRDefault="009F1036" w:rsidP="00BB73E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3F9D0AF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Rentabilitatea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activității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operaționale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(din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exploatare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):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1C7921B" w14:textId="7B619ACF" w:rsidR="009F1036" w:rsidRPr="00BB73EC" w:rsidRDefault="000678B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hAnsi="Trebuchet MS"/>
                <w:sz w:val="20"/>
                <w:szCs w:val="20"/>
              </w:rPr>
              <w:t>10 puncte</w:t>
            </w:r>
            <w:r w:rsidR="009F1036"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F1036" w:rsidRPr="00BB73EC" w14:paraId="06F5B6C1" w14:textId="77777777" w:rsidTr="00BB73EC">
        <w:trPr>
          <w:gridAfter w:val="1"/>
          <w:wAfter w:w="120" w:type="pct"/>
          <w:trHeight w:val="408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C5905B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9F166" w14:textId="77777777" w:rsidR="009F1036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 xml:space="preserve">         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≥20% </w:t>
            </w:r>
          </w:p>
          <w:p w14:paraId="453FDDD5" w14:textId="7772F265" w:rsidR="00BB73EC" w:rsidRPr="00BB73EC" w:rsidRDefault="00BB73EC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E0800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</w:tr>
      <w:tr w:rsidR="009F1036" w:rsidRPr="00BB73EC" w14:paraId="1D676C1D" w14:textId="77777777" w:rsidTr="00BB73EC">
        <w:trPr>
          <w:trHeight w:val="126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58F61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32303" w14:textId="77777777" w:rsidR="009F1036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 xml:space="preserve">         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≥0% - &lt;20% </w:t>
            </w:r>
          </w:p>
          <w:p w14:paraId="385A746D" w14:textId="30A05E6C" w:rsidR="00BB73EC" w:rsidRPr="00BB73EC" w:rsidRDefault="00BB73EC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13A91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58A06C4B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D25F69" w:rsidRPr="00BB73EC" w14:paraId="6AB7E289" w14:textId="77777777" w:rsidTr="00BB73EC">
        <w:trPr>
          <w:trHeight w:val="300"/>
        </w:trPr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281E2" w14:textId="77777777" w:rsidR="009F1036" w:rsidRPr="00BB73EC" w:rsidRDefault="009F1036" w:rsidP="00BB73E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CFD8582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Evoluția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profitului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operațional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(din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exploatare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): 2021 - 2022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4F78DDD" w14:textId="2C49A6A7" w:rsidR="009F1036" w:rsidRPr="00BB73EC" w:rsidRDefault="000678B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hAnsi="Trebuchet MS"/>
                <w:sz w:val="20"/>
                <w:szCs w:val="20"/>
              </w:rPr>
              <w:t>5 puncte</w:t>
            </w:r>
            <w:r w:rsidR="009F1036"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680A359E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7B38DDC9" w14:textId="77777777" w:rsidTr="00BB73EC">
        <w:trPr>
          <w:trHeight w:val="68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A9071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3FD65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 xml:space="preserve">         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≥15%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CC3F6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26969E05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6B2041F8" w14:textId="77777777" w:rsidTr="00BB73EC">
        <w:trPr>
          <w:trHeight w:val="60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A15C28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595959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59DFA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2FFF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9F1036" w:rsidRPr="00BB73EC" w14:paraId="58F71413" w14:textId="77777777" w:rsidTr="00BB73EC">
        <w:trPr>
          <w:trHeight w:val="76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8FBC5B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9D33D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 xml:space="preserve">         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≥0%  -  &lt;15%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99F61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18142C60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7FF0ED0A" w14:textId="77777777" w:rsidTr="00BB73EC">
        <w:trPr>
          <w:trHeight w:val="48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C9F565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7EB05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601C06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D9BD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25F69" w:rsidRPr="00BB73EC" w14:paraId="1FD34F40" w14:textId="77777777" w:rsidTr="00BB73EC">
        <w:trPr>
          <w:trHeight w:val="588"/>
        </w:trPr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2A07A" w14:textId="77777777" w:rsidR="009F1036" w:rsidRPr="00BB73EC" w:rsidRDefault="009F1036" w:rsidP="00BB73E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3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D934E4C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Rata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activelor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necorporale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tehnologii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digitale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și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inovare)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deținute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companie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: 2022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72F9B9D" w14:textId="2E4949CA" w:rsidR="009F1036" w:rsidRPr="00BB73EC" w:rsidRDefault="000678B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hAnsi="Trebuchet MS"/>
                <w:sz w:val="20"/>
                <w:szCs w:val="20"/>
              </w:rPr>
              <w:t>5 puncte</w:t>
            </w:r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9F1036"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5871C65A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49846375" w14:textId="77777777" w:rsidTr="00BB73EC">
        <w:trPr>
          <w:trHeight w:val="90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941AF4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AA7CE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 xml:space="preserve">         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≥0%  - ≤10%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46746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7DDAAF4F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01000148" w14:textId="77777777" w:rsidTr="00BB73EC">
        <w:trPr>
          <w:trHeight w:val="48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85FC9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F8B85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883D91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EABC3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9F1036" w:rsidRPr="00BB73EC" w14:paraId="73E1E273" w14:textId="77777777" w:rsidTr="00BB73EC">
        <w:trPr>
          <w:trHeight w:val="479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3DC56D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BCF1F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>         &gt;  1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0%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5CCA0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2A17F36A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D25F69" w:rsidRPr="00BB73EC" w14:paraId="5B7BFEBF" w14:textId="77777777" w:rsidTr="00BB73EC">
        <w:trPr>
          <w:trHeight w:val="588"/>
        </w:trPr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957C7" w14:textId="77777777" w:rsidR="009F1036" w:rsidRPr="00BB73EC" w:rsidRDefault="009F1036" w:rsidP="00BB73E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0694CD3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Impactul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proiectului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dezvoltare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tehnologii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digitale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avansate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asupra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activității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operaționale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companiei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2B52B31" w14:textId="7315B72A" w:rsidR="009F1036" w:rsidRPr="00BB73EC" w:rsidRDefault="00A26C1C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hAnsi="Trebuchet MS"/>
                <w:sz w:val="20"/>
                <w:szCs w:val="20"/>
              </w:rPr>
              <w:t>5 puncte</w:t>
            </w:r>
            <w:r w:rsidR="009F1036"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2B46F043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3111AC5A" w14:textId="77777777" w:rsidTr="00BB73EC">
        <w:trPr>
          <w:trHeight w:val="60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E8DF5F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E0E44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 xml:space="preserve">         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≥20%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5F682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41CEAEB8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3BA1CBF3" w14:textId="77777777" w:rsidTr="00BB73EC">
        <w:trPr>
          <w:trHeight w:val="48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0DB491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D4D72C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4F8B2E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0F2C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9F1036" w:rsidRPr="00BB73EC" w14:paraId="2C131269" w14:textId="77777777" w:rsidTr="00BB73EC">
        <w:trPr>
          <w:trHeight w:val="135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19EF43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CA9D8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 xml:space="preserve">         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≥0% - &lt;20%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C8867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25D9B575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1AD7A6A9" w14:textId="77777777" w:rsidTr="00BB73EC">
        <w:trPr>
          <w:trHeight w:val="48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615DE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71C9AD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2DE91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5005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25F69" w:rsidRPr="00BB73EC" w14:paraId="3FD0F147" w14:textId="77777777" w:rsidTr="00BB73EC">
        <w:trPr>
          <w:trHeight w:val="588"/>
        </w:trPr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168E0" w14:textId="77777777" w:rsidR="009F1036" w:rsidRPr="00BB73EC" w:rsidRDefault="009F1036" w:rsidP="00BB73E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2C13E27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Impactul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proiectului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dezvoltare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tehnologii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digitale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avansate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asupra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rentabilității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activității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companiei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A7A43C6" w14:textId="683690B0" w:rsidR="009F1036" w:rsidRPr="00BB73EC" w:rsidRDefault="00A26C1C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hAnsi="Trebuchet MS"/>
                <w:sz w:val="20"/>
                <w:szCs w:val="20"/>
              </w:rPr>
              <w:t>10 puncte</w:t>
            </w:r>
            <w:r w:rsidR="009F1036"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0F86C219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48DC707F" w14:textId="77777777" w:rsidTr="00BB73EC">
        <w:trPr>
          <w:trHeight w:val="62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51379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8EB44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 xml:space="preserve">         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≥10%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64F2B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2C07F8B1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2D6AF5E1" w14:textId="77777777" w:rsidTr="00BB73EC">
        <w:trPr>
          <w:trHeight w:val="48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D49BF1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6F444B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9BBF9E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31074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9F1036" w:rsidRPr="00BB73EC" w14:paraId="54921AC2" w14:textId="77777777" w:rsidTr="00BB73EC">
        <w:trPr>
          <w:trHeight w:val="60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677401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A3E34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 xml:space="preserve">         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≥0% - &lt;10%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123D6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2818A581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0DE63ED3" w14:textId="77777777" w:rsidTr="00BB73EC">
        <w:trPr>
          <w:trHeight w:val="60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19569A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1C086B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7BCCBB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A164B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D25F69" w:rsidRPr="00BB73EC" w14:paraId="244D3543" w14:textId="77777777" w:rsidTr="00BB73EC">
        <w:trPr>
          <w:trHeight w:val="588"/>
        </w:trPr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4D6A1" w14:textId="77777777" w:rsidR="009F1036" w:rsidRPr="00BB73EC" w:rsidRDefault="009F1036" w:rsidP="00BB73E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5AABE3F" w14:textId="6BA273E9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Investiția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este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realizată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pe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codul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CAEN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aferent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soldului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negativ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balanței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comerciale</w:t>
            </w:r>
            <w:proofErr w:type="spellEnd"/>
            <w:r w:rsidR="00373BDE" w:rsidRPr="00BB73EC">
              <w:rPr>
                <w:rStyle w:val="FootnoteReference"/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footnoteReference w:id="1"/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25155F8" w14:textId="58B421B1" w:rsidR="009F1036" w:rsidRPr="00BB73EC" w:rsidRDefault="00A26C1C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hAnsi="Trebuchet MS"/>
                <w:sz w:val="20"/>
                <w:szCs w:val="20"/>
              </w:rPr>
              <w:t>5 puncte</w:t>
            </w:r>
            <w:r w:rsidR="009F1036"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355BF831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7FCE7B47" w14:textId="77777777" w:rsidTr="00BB73EC">
        <w:trPr>
          <w:trHeight w:val="300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10D6D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CF061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 xml:space="preserve">         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Sold </w:t>
            </w:r>
            <w:proofErr w:type="spellStart"/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negativ</w:t>
            </w:r>
            <w:proofErr w:type="spellEnd"/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E94A6" w14:textId="117D599F" w:rsidR="009F1036" w:rsidRPr="00BB73EC" w:rsidRDefault="00A26C1C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hAnsi="Trebuchet MS"/>
                <w:sz w:val="20"/>
                <w:szCs w:val="20"/>
              </w:rPr>
              <w:t>5 puncte</w:t>
            </w:r>
            <w:r w:rsidR="009F1036"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37A99539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6F5AE9A2" w14:textId="77777777" w:rsidTr="00BB73EC">
        <w:trPr>
          <w:trHeight w:val="300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5C4F40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918DB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 xml:space="preserve">         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Sold </w:t>
            </w:r>
            <w:proofErr w:type="spellStart"/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pozitiv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B2B6E" w14:textId="780D73C5" w:rsidR="009F1036" w:rsidRPr="00BB73EC" w:rsidRDefault="00A26C1C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hAnsi="Trebuchet MS"/>
                <w:sz w:val="20"/>
                <w:szCs w:val="20"/>
              </w:rPr>
              <w:t>0 puncte</w:t>
            </w:r>
            <w:r w:rsidR="009F1036"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095DD256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4FFA53B8" w14:textId="77777777" w:rsidTr="00BB73EC">
        <w:trPr>
          <w:trHeight w:val="300"/>
        </w:trPr>
        <w:tc>
          <w:tcPr>
            <w:tcW w:w="414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C1D521" w14:textId="77777777" w:rsidR="009F1036" w:rsidRPr="00BB73EC" w:rsidRDefault="009F1036" w:rsidP="00BB73E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TOTAL A.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punctaj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capacitatea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economică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Liderului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parteneriat</w:t>
            </w:r>
            <w:proofErr w:type="spellEnd"/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A0E68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62A78731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086D0942" w14:textId="77777777" w:rsidTr="00BB73EC">
        <w:trPr>
          <w:trHeight w:val="300"/>
        </w:trPr>
        <w:tc>
          <w:tcPr>
            <w:tcW w:w="488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6A896B" w14:textId="0E6F9C11" w:rsidR="009F1036" w:rsidRPr="00BB73EC" w:rsidRDefault="009F1036" w:rsidP="00BB73E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 xml:space="preserve">B. </w:t>
            </w:r>
            <w:proofErr w:type="spellStart"/>
            <w:r w:rsidR="000678B6"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punctaj</w:t>
            </w:r>
            <w:proofErr w:type="spellEnd"/>
            <w:r w:rsidR="000678B6"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678B6"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privind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capacitatea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economică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partenerului</w:t>
            </w:r>
            <w:proofErr w:type="spellEnd"/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20" w:type="pct"/>
            <w:vAlign w:val="center"/>
            <w:hideMark/>
          </w:tcPr>
          <w:p w14:paraId="7F26A3F6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D25F69" w:rsidRPr="00BB73EC" w14:paraId="1E5DC14C" w14:textId="77777777" w:rsidTr="00BB73EC">
        <w:trPr>
          <w:trHeight w:val="300"/>
        </w:trPr>
        <w:tc>
          <w:tcPr>
            <w:tcW w:w="46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8EA3D" w14:textId="77777777" w:rsidR="009F1036" w:rsidRPr="00BB73EC" w:rsidRDefault="009F1036" w:rsidP="00BB73EC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6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0F0805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Rentabilitatea</w:t>
            </w:r>
            <w:proofErr w:type="spellEnd"/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activității</w:t>
            </w:r>
            <w:proofErr w:type="spellEnd"/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operaționale</w:t>
            </w:r>
            <w:proofErr w:type="spellEnd"/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 (din </w:t>
            </w:r>
            <w:proofErr w:type="spellStart"/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exploatare</w:t>
            </w:r>
            <w:proofErr w:type="spellEnd"/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): </w:t>
            </w:r>
          </w:p>
        </w:tc>
        <w:tc>
          <w:tcPr>
            <w:tcW w:w="7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2B363D6" w14:textId="37A31981" w:rsidR="009F1036" w:rsidRPr="00BB73EC" w:rsidRDefault="00A26C1C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hAnsi="Trebuchet MS"/>
                <w:sz w:val="20"/>
                <w:szCs w:val="20"/>
              </w:rPr>
              <w:t>10 puncte</w:t>
            </w:r>
            <w:r w:rsidR="009F1036" w:rsidRPr="00BB73EC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0709CF2E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514DD0CB" w14:textId="77777777" w:rsidTr="00BB73EC">
        <w:trPr>
          <w:trHeight w:val="300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D532F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CEBFF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 xml:space="preserve">         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≥20%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658C6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3AB8742E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17004CB7" w14:textId="77777777" w:rsidTr="00BB73EC">
        <w:trPr>
          <w:trHeight w:val="48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FCB8C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407E7E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41904D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9C5D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9F1036" w:rsidRPr="00BB73EC" w14:paraId="298A534C" w14:textId="77777777" w:rsidTr="00BB73EC">
        <w:trPr>
          <w:trHeight w:val="300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BD36A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A2F32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·</w:t>
            </w:r>
            <w:r w:rsidRPr="00BB73EC">
              <w:rPr>
                <w:rFonts w:ascii="Trebuchet MS" w:eastAsia="Times New Roman" w:hAnsi="Trebuchet MS"/>
                <w:color w:val="000000"/>
                <w:sz w:val="20"/>
                <w:szCs w:val="20"/>
                <w:lang w:val="en-US"/>
              </w:rPr>
              <w:t xml:space="preserve">         </w:t>
            </w: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 xml:space="preserve">≥0% - &lt;20% </w:t>
            </w:r>
          </w:p>
        </w:tc>
        <w:tc>
          <w:tcPr>
            <w:tcW w:w="7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317905" w14:textId="77777777" w:rsidR="009F1036" w:rsidRPr="00BB73EC" w:rsidRDefault="009F1036" w:rsidP="00BB73EC">
            <w:pPr>
              <w:spacing w:after="0" w:line="240" w:lineRule="auto"/>
              <w:jc w:val="right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0" w:type="pct"/>
            <w:vAlign w:val="center"/>
            <w:hideMark/>
          </w:tcPr>
          <w:p w14:paraId="77FC6A63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/>
                <w:sz w:val="20"/>
                <w:szCs w:val="20"/>
                <w:lang w:val="en-US"/>
              </w:rPr>
            </w:pPr>
          </w:p>
        </w:tc>
      </w:tr>
      <w:tr w:rsidR="009F1036" w:rsidRPr="00BB73EC" w14:paraId="6EB3DAA1" w14:textId="77777777" w:rsidTr="00BB73EC">
        <w:trPr>
          <w:trHeight w:val="300"/>
        </w:trPr>
        <w:tc>
          <w:tcPr>
            <w:tcW w:w="46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AA63DA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C5627C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60030A" w14:textId="77777777" w:rsidR="009F1036" w:rsidRPr="00BB73EC" w:rsidRDefault="009F1036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1883A" w14:textId="1496F221" w:rsidR="00D25F69" w:rsidRPr="00BB73EC" w:rsidRDefault="00D25F69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373BDE" w:rsidRPr="00BB73EC" w14:paraId="6F3C2BFB" w14:textId="77777777" w:rsidTr="00BB73EC">
        <w:trPr>
          <w:trHeight w:val="300"/>
        </w:trPr>
        <w:tc>
          <w:tcPr>
            <w:tcW w:w="414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432869" w14:textId="0B2E9B4C" w:rsidR="00373BDE" w:rsidRPr="00BB73EC" w:rsidRDefault="00373BDE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  <w:r w:rsidRPr="00BB73EC">
              <w:rPr>
                <w:rFonts w:ascii="Trebuchet MS" w:hAnsi="Trebuchet MS"/>
                <w:b/>
                <w:iCs/>
                <w:sz w:val="20"/>
                <w:szCs w:val="20"/>
              </w:rPr>
              <w:t xml:space="preserve">             TOTAL A.+ B.</w:t>
            </w:r>
          </w:p>
        </w:tc>
        <w:tc>
          <w:tcPr>
            <w:tcW w:w="7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71FE4B" w14:textId="77777777" w:rsidR="00373BDE" w:rsidRPr="00BB73EC" w:rsidRDefault="00373BDE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534ED" w14:textId="77777777" w:rsidR="00373BDE" w:rsidRPr="00BB73EC" w:rsidRDefault="00373BDE" w:rsidP="00BB73EC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AF3EDF0" w14:textId="77777777" w:rsidR="00D25F69" w:rsidRDefault="00D25F69" w:rsidP="00D25F69">
      <w:pPr>
        <w:rPr>
          <w:rFonts w:ascii="Trebuchet MS" w:hAnsi="Trebuchet MS"/>
          <w:b/>
          <w:i/>
          <w:iCs/>
        </w:rPr>
      </w:pPr>
    </w:p>
    <w:p w14:paraId="4B6AF5F1" w14:textId="77777777" w:rsidR="00D25F69" w:rsidRDefault="00D25F69" w:rsidP="00D25F69">
      <w:pPr>
        <w:rPr>
          <w:rFonts w:ascii="Trebuchet MS" w:hAnsi="Trebuchet MS"/>
          <w:b/>
          <w:i/>
          <w:iCs/>
        </w:rPr>
      </w:pPr>
    </w:p>
    <w:p w14:paraId="492F63DF" w14:textId="29E38FBE" w:rsidR="00D25F69" w:rsidRPr="00A347CE" w:rsidRDefault="00373BDE" w:rsidP="00D25F69">
      <w:pPr>
        <w:rPr>
          <w:rFonts w:ascii="Trebuchet MS" w:hAnsi="Trebuchet MS"/>
          <w:b/>
          <w:i/>
          <w:iCs/>
        </w:rPr>
      </w:pPr>
      <w:r>
        <w:rPr>
          <w:rFonts w:ascii="Trebuchet MS" w:hAnsi="Trebuchet MS"/>
          <w:b/>
          <w:i/>
          <w:iCs/>
        </w:rPr>
        <w:t xml:space="preserve">       </w:t>
      </w:r>
      <w:r w:rsidR="00A347CE" w:rsidRPr="00A347CE">
        <w:rPr>
          <w:rFonts w:ascii="Trebuchet MS" w:hAnsi="Trebuchet MS"/>
          <w:b/>
          <w:i/>
          <w:iCs/>
        </w:rPr>
        <w:t>Criterii privind calitatea proiectului propus (C+D):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7406"/>
        <w:gridCol w:w="1382"/>
      </w:tblGrid>
      <w:tr w:rsidR="000678B6" w:rsidRPr="00D25F69" w14:paraId="3CE71BEB" w14:textId="77777777" w:rsidTr="008A78E9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1BAD7" w14:textId="77777777" w:rsidR="000678B6" w:rsidRPr="00D25F69" w:rsidRDefault="000678B6" w:rsidP="008A78E9">
            <w:pPr>
              <w:spacing w:after="0"/>
              <w:rPr>
                <w:rFonts w:ascii="Trebuchet MS" w:hAnsi="Trebuchet MS"/>
                <w:b/>
                <w:iCs/>
              </w:rPr>
            </w:pPr>
            <w:r w:rsidRPr="00D25F69">
              <w:rPr>
                <w:rFonts w:ascii="Trebuchet MS" w:hAnsi="Trebuchet MS"/>
                <w:b/>
                <w:iCs/>
              </w:rPr>
              <w:t>Nr. crt.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97051" w14:textId="77777777" w:rsidR="000678B6" w:rsidRPr="00D25F69" w:rsidRDefault="000678B6" w:rsidP="008A78E9">
            <w:pPr>
              <w:spacing w:after="0"/>
              <w:rPr>
                <w:rFonts w:ascii="Trebuchet MS" w:hAnsi="Trebuchet MS"/>
                <w:b/>
                <w:iCs/>
              </w:rPr>
            </w:pPr>
            <w:r w:rsidRPr="00D25F69">
              <w:rPr>
                <w:rFonts w:ascii="Trebuchet MS" w:hAnsi="Trebuchet MS"/>
                <w:b/>
                <w:iCs/>
              </w:rPr>
              <w:t>Criterii privind calitatea proiectului depus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6C5B1" w14:textId="1EDF414E" w:rsidR="000678B6" w:rsidRPr="00D25F69" w:rsidRDefault="000678B6" w:rsidP="008A78E9">
            <w:pPr>
              <w:spacing w:after="0"/>
              <w:rPr>
                <w:rFonts w:ascii="Trebuchet MS" w:hAnsi="Trebuchet MS"/>
                <w:b/>
                <w:iCs/>
              </w:rPr>
            </w:pPr>
            <w:r w:rsidRPr="00D25F69">
              <w:rPr>
                <w:rFonts w:ascii="Trebuchet MS" w:hAnsi="Trebuchet MS"/>
                <w:b/>
                <w:iCs/>
              </w:rPr>
              <w:t xml:space="preserve">Punctaj maxim acordat  </w:t>
            </w:r>
          </w:p>
        </w:tc>
      </w:tr>
      <w:tr w:rsidR="00B3321E" w:rsidRPr="00D25F69" w14:paraId="70773199" w14:textId="77777777" w:rsidTr="00DD3434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BFBFBF" w:themeColor="background1" w:themeShade="BF" w:fill="A6A6A6" w:themeFill="background1" w:themeFillShade="A6"/>
          </w:tcPr>
          <w:p w14:paraId="1AD174B6" w14:textId="4C62C64E" w:rsidR="00B3321E" w:rsidRPr="00D25F69" w:rsidRDefault="00B3321E" w:rsidP="00B3321E">
            <w:pPr>
              <w:jc w:val="center"/>
              <w:rPr>
                <w:rFonts w:ascii="Trebuchet MS" w:hAnsi="Trebuchet MS"/>
                <w:b/>
                <w:iCs/>
              </w:rPr>
            </w:pPr>
            <w:r w:rsidRPr="00B3321E">
              <w:rPr>
                <w:rFonts w:ascii="Trebuchet MS" w:hAnsi="Trebuchet MS"/>
                <w:b/>
                <w:iCs/>
              </w:rPr>
              <w:t>C. Calitatea tehnică a proiectului propus</w:t>
            </w:r>
          </w:p>
        </w:tc>
      </w:tr>
      <w:tr w:rsidR="000678B6" w:rsidRPr="00D25F69" w14:paraId="30DEB313" w14:textId="77777777" w:rsidTr="00373BD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6DC9E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1.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A4F7F" w14:textId="77777777" w:rsidR="000678B6" w:rsidRPr="00022D5C" w:rsidRDefault="000678B6" w:rsidP="00022D5C">
            <w:pPr>
              <w:jc w:val="both"/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>Identificarea nevoilor de informatizare și de utilizare a tehnologiei informației la nivelul activităților tehnologice de producție și servicii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89A85" w14:textId="77777777" w:rsidR="000678B6" w:rsidRPr="00022D5C" w:rsidRDefault="000678B6">
            <w:pPr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  <w:lang w:val="en-GB"/>
              </w:rPr>
              <w:t xml:space="preserve">Maxim 5 </w:t>
            </w:r>
            <w:proofErr w:type="spellStart"/>
            <w:r w:rsidRPr="00022D5C">
              <w:rPr>
                <w:rFonts w:ascii="Trebuchet MS" w:hAnsi="Trebuchet MS"/>
                <w:b/>
                <w:iCs/>
                <w:lang w:val="en-GB"/>
              </w:rPr>
              <w:t>puncte</w:t>
            </w:r>
            <w:proofErr w:type="spellEnd"/>
          </w:p>
        </w:tc>
      </w:tr>
      <w:tr w:rsidR="000678B6" w:rsidRPr="00D25F69" w14:paraId="52D58839" w14:textId="77777777" w:rsidTr="00373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A37C" w14:textId="77777777" w:rsidR="000678B6" w:rsidRPr="00D25F69" w:rsidRDefault="000678B6">
            <w:pPr>
              <w:spacing w:after="0"/>
              <w:rPr>
                <w:rFonts w:ascii="Trebuchet MS" w:hAnsi="Trebuchet MS"/>
                <w:iCs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4C61C" w14:textId="77777777" w:rsidR="000678B6" w:rsidRPr="00D25F69" w:rsidRDefault="000678B6" w:rsidP="00022D5C">
            <w:pPr>
              <w:numPr>
                <w:ilvl w:val="0"/>
                <w:numId w:val="8"/>
              </w:numPr>
              <w:spacing w:after="160" w:line="256" w:lineRule="auto"/>
              <w:jc w:val="both"/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bCs/>
                <w:iCs/>
              </w:rPr>
              <w:t>În descrierea proiectului sunt prezentate nevoile de informatizare și de utilizare a tehnologiei informației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0CF87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3 puncte</w:t>
            </w:r>
          </w:p>
        </w:tc>
      </w:tr>
      <w:tr w:rsidR="000678B6" w:rsidRPr="00D25F69" w14:paraId="5ED39D41" w14:textId="77777777" w:rsidTr="00373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D2B0" w14:textId="77777777" w:rsidR="000678B6" w:rsidRPr="00D25F69" w:rsidRDefault="000678B6">
            <w:pPr>
              <w:spacing w:after="0"/>
              <w:rPr>
                <w:rFonts w:ascii="Trebuchet MS" w:hAnsi="Trebuchet MS"/>
                <w:iCs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A9DED" w14:textId="77777777" w:rsidR="000678B6" w:rsidRPr="00D25F69" w:rsidRDefault="000678B6" w:rsidP="00022D5C">
            <w:pPr>
              <w:numPr>
                <w:ilvl w:val="0"/>
                <w:numId w:val="8"/>
              </w:numPr>
              <w:spacing w:after="160" w:line="256" w:lineRule="auto"/>
              <w:jc w:val="both"/>
              <w:rPr>
                <w:rFonts w:ascii="Trebuchet MS" w:hAnsi="Trebuchet MS"/>
                <w:bCs/>
                <w:iCs/>
              </w:rPr>
            </w:pPr>
            <w:r w:rsidRPr="00D25F69">
              <w:rPr>
                <w:rFonts w:ascii="Trebuchet MS" w:hAnsi="Trebuchet MS"/>
                <w:bCs/>
                <w:iCs/>
              </w:rPr>
              <w:t>Din descrierea proiectului rezultă împărțirea pe categorii a modurilor de utilizare a tehnologiei informației la nivelul activităților tehnologice și a serviciilor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6DD6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2 puncte</w:t>
            </w:r>
          </w:p>
        </w:tc>
      </w:tr>
      <w:tr w:rsidR="000678B6" w:rsidRPr="00D25F69" w14:paraId="4F43C4C2" w14:textId="77777777" w:rsidTr="00373BD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49F53" w14:textId="77777777" w:rsidR="000678B6" w:rsidRPr="00D25F69" w:rsidRDefault="000678B6" w:rsidP="008A78E9">
            <w:pPr>
              <w:spacing w:after="0"/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 xml:space="preserve">2. 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135C1" w14:textId="77777777" w:rsidR="000678B6" w:rsidRPr="00022D5C" w:rsidRDefault="000678B6" w:rsidP="008A78E9">
            <w:pPr>
              <w:spacing w:after="0"/>
              <w:jc w:val="both"/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 xml:space="preserve">Soluția tehnică propusă în cadrul proiectului. Nivelul de actualitate a soluției tehnice propuse cu tehnologiile informatice actuale. Conținutul soluției: soluții soft și hard (inclusiv soluții de automatizare/robotizare/tehnologia informației). Adaptabilitate. </w:t>
            </w:r>
            <w:r w:rsidRPr="00022D5C">
              <w:rPr>
                <w:rFonts w:ascii="Trebuchet MS" w:hAnsi="Trebuchet MS"/>
                <w:b/>
                <w:bCs/>
                <w:iCs/>
              </w:rPr>
              <w:t>Utilitatea soluției tehnologice pentru nevoile liderului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F7AB" w14:textId="1323A104" w:rsidR="000678B6" w:rsidRPr="00022D5C" w:rsidRDefault="000678B6" w:rsidP="008A78E9">
            <w:pPr>
              <w:spacing w:after="0"/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>1</w:t>
            </w:r>
            <w:r w:rsidR="00A347CE" w:rsidRPr="00022D5C">
              <w:rPr>
                <w:rFonts w:ascii="Trebuchet MS" w:hAnsi="Trebuchet MS"/>
                <w:b/>
                <w:iCs/>
              </w:rPr>
              <w:t>8</w:t>
            </w:r>
            <w:r w:rsidRPr="00022D5C">
              <w:rPr>
                <w:rFonts w:ascii="Trebuchet MS" w:hAnsi="Trebuchet MS"/>
                <w:b/>
                <w:iCs/>
              </w:rPr>
              <w:t xml:space="preserve"> puncte</w:t>
            </w:r>
          </w:p>
        </w:tc>
      </w:tr>
      <w:tr w:rsidR="000678B6" w:rsidRPr="00D25F69" w14:paraId="5956A900" w14:textId="77777777" w:rsidTr="00373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1500" w14:textId="77777777" w:rsidR="000678B6" w:rsidRPr="00D25F69" w:rsidRDefault="000678B6" w:rsidP="008A78E9">
            <w:pPr>
              <w:spacing w:after="0"/>
              <w:rPr>
                <w:rFonts w:ascii="Trebuchet MS" w:hAnsi="Trebuchet MS"/>
                <w:iCs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88A1" w14:textId="77777777" w:rsidR="000678B6" w:rsidRPr="00D25F69" w:rsidRDefault="000678B6" w:rsidP="008A78E9">
            <w:pPr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bCs/>
                <w:iCs/>
              </w:rPr>
              <w:t>În descrierea proiectului sunt prezentate și descrise soluțiile software de automatizare, robotizare, tehnologia informației obținute în cadrul proiectului.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440F" w14:textId="5AFB6E74" w:rsidR="000678B6" w:rsidRPr="00D25F69" w:rsidRDefault="00A347CE" w:rsidP="008A78E9">
            <w:pPr>
              <w:spacing w:after="0"/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iCs/>
              </w:rPr>
              <w:t>6</w:t>
            </w:r>
            <w:r w:rsidR="000678B6" w:rsidRPr="00D25F69">
              <w:rPr>
                <w:rFonts w:ascii="Trebuchet MS" w:hAnsi="Trebuchet MS"/>
                <w:iCs/>
              </w:rPr>
              <w:t xml:space="preserve"> puncte</w:t>
            </w:r>
          </w:p>
        </w:tc>
      </w:tr>
      <w:tr w:rsidR="000678B6" w:rsidRPr="00D25F69" w14:paraId="1383FCD2" w14:textId="77777777" w:rsidTr="00373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40C9" w14:textId="77777777" w:rsidR="000678B6" w:rsidRPr="00D25F69" w:rsidRDefault="000678B6" w:rsidP="008A78E9">
            <w:pPr>
              <w:spacing w:after="0"/>
              <w:rPr>
                <w:rFonts w:ascii="Trebuchet MS" w:hAnsi="Trebuchet MS"/>
                <w:iCs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4C6B" w14:textId="77777777" w:rsidR="000678B6" w:rsidRPr="00D25F69" w:rsidRDefault="000678B6" w:rsidP="008A78E9">
            <w:pPr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bCs/>
                <w:iCs/>
              </w:rPr>
              <w:t>În descrierea proiectului sunt prezentate și descrise soluțiile hardware de automatizare, robotizare, tehnologia informației obținute în cadrul proiectului.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85FD7" w14:textId="13DCD85E" w:rsidR="000678B6" w:rsidRPr="00D25F69" w:rsidRDefault="00A347CE" w:rsidP="008A78E9">
            <w:pPr>
              <w:spacing w:after="0"/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iCs/>
              </w:rPr>
              <w:t>6</w:t>
            </w:r>
            <w:r w:rsidR="000678B6" w:rsidRPr="00D25F69">
              <w:rPr>
                <w:rFonts w:ascii="Trebuchet MS" w:hAnsi="Trebuchet MS"/>
                <w:iCs/>
              </w:rPr>
              <w:t xml:space="preserve"> puncte</w:t>
            </w:r>
          </w:p>
        </w:tc>
      </w:tr>
      <w:tr w:rsidR="000678B6" w:rsidRPr="00D25F69" w14:paraId="04827005" w14:textId="77777777" w:rsidTr="00373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D19D" w14:textId="77777777" w:rsidR="000678B6" w:rsidRPr="00D25F69" w:rsidRDefault="000678B6" w:rsidP="008A78E9">
            <w:pPr>
              <w:spacing w:after="0"/>
              <w:rPr>
                <w:rFonts w:ascii="Trebuchet MS" w:hAnsi="Trebuchet MS"/>
                <w:iCs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45F42" w14:textId="77777777" w:rsidR="000678B6" w:rsidRPr="00D25F69" w:rsidRDefault="000678B6" w:rsidP="008A78E9">
            <w:pPr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bCs/>
                <w:iCs/>
              </w:rPr>
              <w:t>Adaptabilitate: În descrierea proiectului sunt prezentate gradul de actualitate a soluției tehnice propuse si modalitățile de adaptare și integrare a soluției obținute în cadrul sistemelor deja existente.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73E0C" w14:textId="3A17A2D9" w:rsidR="000678B6" w:rsidRPr="00D25F69" w:rsidRDefault="00A347CE" w:rsidP="008A78E9">
            <w:pPr>
              <w:spacing w:after="0"/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iCs/>
              </w:rPr>
              <w:t>6</w:t>
            </w:r>
            <w:r w:rsidR="000678B6" w:rsidRPr="00D25F69">
              <w:rPr>
                <w:rFonts w:ascii="Trebuchet MS" w:hAnsi="Trebuchet MS"/>
                <w:iCs/>
              </w:rPr>
              <w:t xml:space="preserve"> puncte</w:t>
            </w:r>
          </w:p>
        </w:tc>
      </w:tr>
      <w:tr w:rsidR="000678B6" w:rsidRPr="00D25F69" w14:paraId="38FB8523" w14:textId="77777777" w:rsidTr="00373BD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302F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3.</w:t>
            </w:r>
          </w:p>
          <w:p w14:paraId="57152FAC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</w:p>
          <w:p w14:paraId="62D2C6F4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766F1" w14:textId="090DA37A" w:rsidR="000678B6" w:rsidRPr="00022D5C" w:rsidRDefault="000678B6">
            <w:pPr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bCs/>
                <w:iCs/>
              </w:rPr>
              <w:t>Compatibilitatea soluției tehnice cu fluxurile tehnologice existente la nivelul liderului</w:t>
            </w:r>
            <w:r w:rsidR="00022D5C" w:rsidRPr="00022D5C">
              <w:rPr>
                <w:rFonts w:ascii="Trebuchet MS" w:hAnsi="Trebuchet MS"/>
                <w:b/>
                <w:bCs/>
                <w:iCs/>
              </w:rPr>
              <w:t xml:space="preserve"> </w:t>
            </w:r>
            <w:r w:rsidR="00022D5C" w:rsidRPr="00022D5C">
              <w:rPr>
                <w:rFonts w:ascii="Trebuchet MS" w:hAnsi="Trebuchet MS"/>
                <w:b/>
                <w:bCs/>
              </w:rPr>
              <w:t>de parteneriat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4FF65" w14:textId="2402ED0E" w:rsidR="000678B6" w:rsidRPr="00022D5C" w:rsidRDefault="000678B6">
            <w:pPr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 xml:space="preserve">Maxim </w:t>
            </w:r>
            <w:r w:rsidR="00A347CE" w:rsidRPr="00022D5C">
              <w:rPr>
                <w:rFonts w:ascii="Trebuchet MS" w:hAnsi="Trebuchet MS"/>
                <w:b/>
                <w:iCs/>
              </w:rPr>
              <w:t>9</w:t>
            </w:r>
            <w:r w:rsidRPr="00022D5C">
              <w:rPr>
                <w:rFonts w:ascii="Trebuchet MS" w:hAnsi="Trebuchet MS"/>
                <w:b/>
                <w:iCs/>
              </w:rPr>
              <w:t xml:space="preserve"> puncte</w:t>
            </w:r>
          </w:p>
        </w:tc>
      </w:tr>
      <w:tr w:rsidR="000678B6" w:rsidRPr="00D25F69" w14:paraId="70DE4821" w14:textId="77777777" w:rsidTr="00373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6669" w14:textId="77777777" w:rsidR="000678B6" w:rsidRPr="00D25F69" w:rsidRDefault="000678B6">
            <w:pPr>
              <w:spacing w:after="0"/>
              <w:rPr>
                <w:rFonts w:ascii="Trebuchet MS" w:hAnsi="Trebuchet MS"/>
                <w:iCs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883B0" w14:textId="545C9E06" w:rsidR="000678B6" w:rsidRPr="00D25F69" w:rsidRDefault="00A347CE" w:rsidP="00EF49CA">
            <w:pPr>
              <w:numPr>
                <w:ilvl w:val="0"/>
                <w:numId w:val="10"/>
              </w:numPr>
              <w:spacing w:after="160" w:line="256" w:lineRule="auto"/>
              <w:rPr>
                <w:rFonts w:ascii="Trebuchet MS" w:hAnsi="Trebuchet MS"/>
                <w:iCs/>
              </w:rPr>
            </w:pPr>
            <w:r w:rsidRPr="00C650AB">
              <w:rPr>
                <w:rFonts w:ascii="Trebuchet MS" w:hAnsi="Trebuchet MS"/>
                <w:bCs/>
              </w:rPr>
              <w:t xml:space="preserve">Fluxurile tehnologice existente la nivelul liderului de parteneriat sunt </w:t>
            </w:r>
            <w:r>
              <w:rPr>
                <w:rFonts w:ascii="Trebuchet MS" w:hAnsi="Trebuchet MS"/>
                <w:bCs/>
              </w:rPr>
              <w:t>parțial</w:t>
            </w:r>
            <w:r w:rsidRPr="00C650AB">
              <w:rPr>
                <w:rFonts w:ascii="Trebuchet MS" w:hAnsi="Trebuchet MS"/>
                <w:bCs/>
              </w:rPr>
              <w:t xml:space="preserve"> identificate și compatibile cu soluția tehnică propusă în cadrul descrierii proiectului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0E3F6" w14:textId="4A653039" w:rsidR="000678B6" w:rsidRPr="00D25F69" w:rsidRDefault="00A347CE">
            <w:pPr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bCs/>
              </w:rPr>
              <w:t>4</w:t>
            </w:r>
            <w:r w:rsidRPr="00C650AB">
              <w:rPr>
                <w:rFonts w:ascii="Trebuchet MS" w:hAnsi="Trebuchet MS"/>
                <w:bCs/>
              </w:rPr>
              <w:t xml:space="preserve"> puncte</w:t>
            </w:r>
          </w:p>
        </w:tc>
      </w:tr>
      <w:tr w:rsidR="00A347CE" w:rsidRPr="00D25F69" w14:paraId="2FB013BF" w14:textId="77777777" w:rsidTr="00373B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001FF" w14:textId="77777777" w:rsidR="00A347CE" w:rsidRPr="00D25F69" w:rsidRDefault="00A347CE">
            <w:pPr>
              <w:spacing w:after="0"/>
              <w:rPr>
                <w:rFonts w:ascii="Trebuchet MS" w:hAnsi="Trebuchet MS"/>
                <w:iCs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54C1" w14:textId="5E20F94F" w:rsidR="00A347CE" w:rsidRPr="00D25F69" w:rsidRDefault="00A347CE" w:rsidP="00EF49CA">
            <w:pPr>
              <w:numPr>
                <w:ilvl w:val="0"/>
                <w:numId w:val="10"/>
              </w:numPr>
              <w:spacing w:after="160" w:line="256" w:lineRule="auto"/>
              <w:rPr>
                <w:rFonts w:ascii="Trebuchet MS" w:hAnsi="Trebuchet MS"/>
                <w:bCs/>
                <w:iCs/>
              </w:rPr>
            </w:pPr>
            <w:r w:rsidRPr="00A347CE">
              <w:rPr>
                <w:rFonts w:ascii="Trebuchet MS" w:hAnsi="Trebuchet MS"/>
                <w:bCs/>
                <w:iCs/>
              </w:rPr>
              <w:t>Fluxurile tehnologice existente la nivelul liderului de parteneriat sunt clar</w:t>
            </w:r>
            <w:r>
              <w:rPr>
                <w:rFonts w:ascii="Trebuchet MS" w:hAnsi="Trebuchet MS"/>
                <w:bCs/>
                <w:iCs/>
              </w:rPr>
              <w:t xml:space="preserve"> </w:t>
            </w:r>
            <w:r w:rsidRPr="00C650AB">
              <w:rPr>
                <w:rFonts w:ascii="Trebuchet MS" w:hAnsi="Trebuchet MS"/>
                <w:bCs/>
              </w:rPr>
              <w:t>identificate și compatibile cu soluția tehnică propusă în cadrul descrierii proiectului</w:t>
            </w:r>
            <w:r w:rsidRPr="00A347CE">
              <w:rPr>
                <w:rFonts w:ascii="Trebuchet MS" w:hAnsi="Trebuchet MS"/>
                <w:bCs/>
                <w:iCs/>
              </w:rPr>
              <w:t xml:space="preserve">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1DAB" w14:textId="320933DA" w:rsidR="00A347CE" w:rsidRPr="00D25F69" w:rsidRDefault="00A347CE">
            <w:pPr>
              <w:rPr>
                <w:rFonts w:ascii="Trebuchet MS" w:hAnsi="Trebuchet MS"/>
                <w:iCs/>
              </w:rPr>
            </w:pPr>
            <w:r w:rsidRPr="00A347CE">
              <w:rPr>
                <w:rFonts w:ascii="Trebuchet MS" w:hAnsi="Trebuchet MS"/>
                <w:bCs/>
                <w:iCs/>
              </w:rPr>
              <w:t>9 puncte</w:t>
            </w:r>
          </w:p>
        </w:tc>
      </w:tr>
      <w:tr w:rsidR="000678B6" w:rsidRPr="00D25F69" w14:paraId="6F7BA30B" w14:textId="77777777" w:rsidTr="00373BD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1FB66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4.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630A1" w14:textId="0AA7A83B" w:rsidR="000678B6" w:rsidRPr="00022D5C" w:rsidRDefault="000678B6">
            <w:pPr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>Impactul soluției tehnologice propuse în cadrul proiectului asupra performanței financiare a liderului</w:t>
            </w:r>
            <w:r w:rsidR="00022D5C" w:rsidRPr="00022D5C">
              <w:rPr>
                <w:rFonts w:ascii="Trebuchet MS" w:hAnsi="Trebuchet MS"/>
                <w:b/>
                <w:iCs/>
              </w:rPr>
              <w:t xml:space="preserve"> </w:t>
            </w:r>
            <w:r w:rsidR="00022D5C" w:rsidRPr="00022D5C">
              <w:rPr>
                <w:rFonts w:ascii="Trebuchet MS" w:hAnsi="Trebuchet MS"/>
                <w:b/>
                <w:bCs/>
              </w:rPr>
              <w:t>de parteneriat</w:t>
            </w:r>
            <w:r w:rsidRPr="00022D5C">
              <w:rPr>
                <w:rFonts w:ascii="Trebuchet MS" w:hAnsi="Trebuchet MS"/>
                <w:b/>
                <w:iCs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44949" w14:textId="77777777" w:rsidR="000678B6" w:rsidRPr="00022D5C" w:rsidRDefault="000678B6">
            <w:pPr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>Maxim 2 puncte</w:t>
            </w:r>
          </w:p>
        </w:tc>
      </w:tr>
      <w:tr w:rsidR="000678B6" w:rsidRPr="00D25F69" w14:paraId="6CBEA94D" w14:textId="77777777" w:rsidTr="00373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AC5D1" w14:textId="77777777" w:rsidR="000678B6" w:rsidRPr="00D25F69" w:rsidRDefault="000678B6">
            <w:pPr>
              <w:spacing w:after="0"/>
              <w:rPr>
                <w:rFonts w:ascii="Trebuchet MS" w:hAnsi="Trebuchet MS"/>
                <w:iCs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3E7A1" w14:textId="77777777" w:rsidR="000678B6" w:rsidRPr="00D25F69" w:rsidRDefault="000678B6" w:rsidP="00EF49CA">
            <w:pPr>
              <w:numPr>
                <w:ilvl w:val="0"/>
                <w:numId w:val="11"/>
              </w:numPr>
              <w:spacing w:after="160" w:line="256" w:lineRule="auto"/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bCs/>
                <w:iCs/>
              </w:rPr>
              <w:t>Cifra de afaceri (lider) crește ca urmare a implementării proiectului cu 5% în anul 1 de durabilitate.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9B2FA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1 punct</w:t>
            </w:r>
          </w:p>
        </w:tc>
      </w:tr>
      <w:tr w:rsidR="000678B6" w:rsidRPr="00D25F69" w14:paraId="495EFCF9" w14:textId="77777777" w:rsidTr="00373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CDFB" w14:textId="77777777" w:rsidR="000678B6" w:rsidRPr="00D25F69" w:rsidRDefault="000678B6">
            <w:pPr>
              <w:spacing w:after="0"/>
              <w:rPr>
                <w:rFonts w:ascii="Trebuchet MS" w:hAnsi="Trebuchet MS"/>
                <w:iCs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FC4F" w14:textId="77777777" w:rsidR="000678B6" w:rsidRPr="00D25F69" w:rsidRDefault="000678B6" w:rsidP="00EF49CA">
            <w:pPr>
              <w:numPr>
                <w:ilvl w:val="0"/>
                <w:numId w:val="11"/>
              </w:numPr>
              <w:spacing w:after="160" w:line="256" w:lineRule="auto"/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bCs/>
                <w:iCs/>
              </w:rPr>
              <w:t>Cifra de afaceri (lider) creste ca urmare a implementării proiectului cu 10% in anul 1 de durabilitate.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52A4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2 puncte</w:t>
            </w:r>
          </w:p>
        </w:tc>
      </w:tr>
      <w:tr w:rsidR="000678B6" w:rsidRPr="00D25F69" w14:paraId="7116FF0A" w14:textId="77777777" w:rsidTr="00373BD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BA61C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5.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06F38" w14:textId="77777777" w:rsidR="000678B6" w:rsidRPr="00022D5C" w:rsidRDefault="000678B6">
            <w:pPr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>Soluții privind securitatea cibernetică propuse în cadrul proiectului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7722A" w14:textId="77777777" w:rsidR="000678B6" w:rsidRPr="00022D5C" w:rsidRDefault="000678B6">
            <w:pPr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>Maxim 6 puncte</w:t>
            </w:r>
          </w:p>
        </w:tc>
      </w:tr>
      <w:tr w:rsidR="000678B6" w:rsidRPr="00D25F69" w14:paraId="5B4B9193" w14:textId="77777777" w:rsidTr="00373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31593" w14:textId="77777777" w:rsidR="000678B6" w:rsidRPr="00D25F69" w:rsidRDefault="000678B6">
            <w:pPr>
              <w:spacing w:after="0"/>
              <w:rPr>
                <w:rFonts w:ascii="Trebuchet MS" w:hAnsi="Trebuchet MS"/>
                <w:iCs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F7475" w14:textId="5FD58CA5" w:rsidR="000678B6" w:rsidRPr="00D25F69" w:rsidRDefault="00DF790C" w:rsidP="00EF49CA">
            <w:pPr>
              <w:numPr>
                <w:ilvl w:val="0"/>
                <w:numId w:val="12"/>
              </w:numPr>
              <w:spacing w:after="160" w:line="256" w:lineRule="auto"/>
              <w:rPr>
                <w:rFonts w:ascii="Trebuchet MS" w:hAnsi="Trebuchet MS"/>
                <w:iCs/>
              </w:rPr>
            </w:pPr>
            <w:r w:rsidRPr="00C650AB">
              <w:rPr>
                <w:rFonts w:ascii="Trebuchet MS" w:hAnsi="Trebuchet MS"/>
              </w:rPr>
              <w:t>Dac</w:t>
            </w:r>
            <w:r>
              <w:rPr>
                <w:rFonts w:ascii="Trebuchet MS" w:hAnsi="Trebuchet MS"/>
              </w:rPr>
              <w:t>ă</w:t>
            </w:r>
            <w:r w:rsidRPr="00C650AB">
              <w:rPr>
                <w:rFonts w:ascii="Trebuchet MS" w:hAnsi="Trebuchet MS"/>
              </w:rPr>
              <w:t xml:space="preserve"> bugetul alocat pentru soluțiile de securitate cibernetică este între 5</w:t>
            </w:r>
            <w:r w:rsidR="00F4736E">
              <w:rPr>
                <w:rFonts w:ascii="Trebuchet MS" w:hAnsi="Trebuchet MS"/>
              </w:rPr>
              <w:t>%</w:t>
            </w:r>
            <w:r w:rsidRPr="00C650AB">
              <w:rPr>
                <w:rFonts w:ascii="Trebuchet MS" w:hAnsi="Trebuchet MS"/>
              </w:rPr>
              <w:t xml:space="preserve"> - 8% </w:t>
            </w:r>
            <w:r>
              <w:rPr>
                <w:rFonts w:ascii="Trebuchet MS" w:hAnsi="Trebuchet MS"/>
              </w:rPr>
              <w:t xml:space="preserve"> </w:t>
            </w:r>
            <w:r w:rsidRPr="00C650AB">
              <w:rPr>
                <w:rFonts w:ascii="Trebuchet MS" w:hAnsi="Trebuchet MS"/>
              </w:rPr>
              <w:t>din total proiect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6DFD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1 punct</w:t>
            </w:r>
          </w:p>
        </w:tc>
      </w:tr>
      <w:tr w:rsidR="000678B6" w:rsidRPr="00D25F69" w14:paraId="3FB57F90" w14:textId="77777777" w:rsidTr="00373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A949" w14:textId="77777777" w:rsidR="000678B6" w:rsidRPr="00D25F69" w:rsidRDefault="000678B6">
            <w:pPr>
              <w:spacing w:after="0"/>
              <w:rPr>
                <w:rFonts w:ascii="Trebuchet MS" w:hAnsi="Trebuchet MS"/>
                <w:iCs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6382" w14:textId="1E816CA3" w:rsidR="000678B6" w:rsidRPr="00D25F69" w:rsidRDefault="00DF790C" w:rsidP="00EF49CA">
            <w:pPr>
              <w:numPr>
                <w:ilvl w:val="0"/>
                <w:numId w:val="12"/>
              </w:numPr>
              <w:spacing w:after="160" w:line="256" w:lineRule="auto"/>
              <w:rPr>
                <w:rFonts w:ascii="Trebuchet MS" w:hAnsi="Trebuchet MS"/>
                <w:iCs/>
              </w:rPr>
            </w:pPr>
            <w:r w:rsidRPr="00DF790C">
              <w:rPr>
                <w:rFonts w:ascii="Trebuchet MS" w:hAnsi="Trebuchet MS"/>
                <w:iCs/>
              </w:rPr>
              <w:t>Dacă bugetul alocat pentru soluțiile de securitate cibernetică este între 8</w:t>
            </w:r>
            <w:r w:rsidR="00022D5C">
              <w:rPr>
                <w:rFonts w:ascii="Trebuchet MS" w:hAnsi="Trebuchet MS"/>
                <w:iCs/>
              </w:rPr>
              <w:t>,01</w:t>
            </w:r>
            <w:r w:rsidR="00F4736E">
              <w:rPr>
                <w:rFonts w:ascii="Trebuchet MS" w:hAnsi="Trebuchet MS"/>
                <w:iCs/>
              </w:rPr>
              <w:t>%</w:t>
            </w:r>
            <w:bookmarkStart w:id="1" w:name="_GoBack"/>
            <w:bookmarkEnd w:id="1"/>
            <w:r w:rsidRPr="00DF790C">
              <w:rPr>
                <w:rFonts w:ascii="Trebuchet MS" w:hAnsi="Trebuchet MS"/>
                <w:iCs/>
              </w:rPr>
              <w:t xml:space="preserve"> - 12% din total proiect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15428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4 puncte</w:t>
            </w:r>
          </w:p>
        </w:tc>
      </w:tr>
      <w:tr w:rsidR="000678B6" w:rsidRPr="00D25F69" w14:paraId="3F7E234F" w14:textId="77777777" w:rsidTr="00373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9593" w14:textId="77777777" w:rsidR="000678B6" w:rsidRPr="00D25F69" w:rsidRDefault="000678B6">
            <w:pPr>
              <w:spacing w:after="0"/>
              <w:rPr>
                <w:rFonts w:ascii="Trebuchet MS" w:hAnsi="Trebuchet MS"/>
                <w:iCs/>
              </w:rPr>
            </w:pP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EF35" w14:textId="349DE51C" w:rsidR="000678B6" w:rsidRPr="00D25F69" w:rsidRDefault="00DF790C" w:rsidP="00EF49CA">
            <w:pPr>
              <w:numPr>
                <w:ilvl w:val="0"/>
                <w:numId w:val="12"/>
              </w:numPr>
              <w:spacing w:after="160" w:line="256" w:lineRule="auto"/>
              <w:rPr>
                <w:rFonts w:ascii="Trebuchet MS" w:hAnsi="Trebuchet MS"/>
                <w:iCs/>
              </w:rPr>
            </w:pPr>
            <w:r w:rsidRPr="00DF790C">
              <w:rPr>
                <w:rFonts w:ascii="Trebuchet MS" w:hAnsi="Trebuchet MS"/>
                <w:iCs/>
              </w:rPr>
              <w:t>Dacă bugetul alocat pentru soluțiile de securitate cibernetică este mai mare de 12</w:t>
            </w:r>
            <w:r w:rsidR="00022D5C">
              <w:rPr>
                <w:rFonts w:ascii="Trebuchet MS" w:hAnsi="Trebuchet MS"/>
                <w:iCs/>
              </w:rPr>
              <w:t>,01</w:t>
            </w:r>
            <w:r w:rsidRPr="00DF790C">
              <w:rPr>
                <w:rFonts w:ascii="Trebuchet MS" w:hAnsi="Trebuchet MS"/>
                <w:iCs/>
              </w:rPr>
              <w:t>% din total proiect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6B70C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6 puncte</w:t>
            </w:r>
          </w:p>
        </w:tc>
      </w:tr>
      <w:tr w:rsidR="00D94174" w:rsidRPr="00D25F69" w14:paraId="24EFF1E4" w14:textId="77777777" w:rsidTr="00373BDE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27930" w14:textId="57FC0BC7" w:rsidR="00D94174" w:rsidRPr="00D25F69" w:rsidRDefault="00D94174">
            <w:pPr>
              <w:rPr>
                <w:rFonts w:ascii="Trebuchet MS" w:hAnsi="Trebuchet MS"/>
                <w:iCs/>
              </w:rPr>
            </w:pPr>
            <w:r>
              <w:rPr>
                <w:rFonts w:ascii="Trebuchet MS" w:hAnsi="Trebuchet MS"/>
                <w:b/>
                <w:iCs/>
              </w:rPr>
              <w:t xml:space="preserve">C. </w:t>
            </w:r>
            <w:r w:rsidRPr="00D25F69">
              <w:rPr>
                <w:rFonts w:ascii="Trebuchet MS" w:hAnsi="Trebuchet MS"/>
                <w:b/>
                <w:iCs/>
              </w:rPr>
              <w:t xml:space="preserve">PUNCTAJ MAXIM ACORDAT </w:t>
            </w:r>
            <w:r>
              <w:rPr>
                <w:rFonts w:ascii="Trebuchet MS" w:hAnsi="Trebuchet MS"/>
                <w:b/>
                <w:iCs/>
              </w:rPr>
              <w:t>4</w:t>
            </w:r>
            <w:r w:rsidRPr="00D25F69">
              <w:rPr>
                <w:rFonts w:ascii="Trebuchet MS" w:hAnsi="Trebuchet MS"/>
                <w:b/>
                <w:iCs/>
              </w:rPr>
              <w:t>0 PUNCTE</w:t>
            </w:r>
          </w:p>
        </w:tc>
      </w:tr>
      <w:tr w:rsidR="005814F4" w:rsidRPr="00D25F69" w14:paraId="7CD8BA3C" w14:textId="77777777" w:rsidTr="00373BDE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D6E55A7" w14:textId="142C4FC8" w:rsidR="005814F4" w:rsidRPr="00B3321E" w:rsidRDefault="005814F4" w:rsidP="00B3321E">
            <w:pPr>
              <w:jc w:val="center"/>
              <w:rPr>
                <w:rFonts w:ascii="Trebuchet MS" w:hAnsi="Trebuchet MS"/>
                <w:b/>
                <w:iCs/>
              </w:rPr>
            </w:pPr>
            <w:r w:rsidRPr="00B3321E">
              <w:rPr>
                <w:rFonts w:ascii="Trebuchet MS" w:hAnsi="Trebuchet MS"/>
                <w:b/>
                <w:iCs/>
              </w:rPr>
              <w:t>D. Impactul proiectului asupra activităților de inovare la nivelul Liderului de parteneriat</w:t>
            </w:r>
          </w:p>
        </w:tc>
      </w:tr>
      <w:tr w:rsidR="000678B6" w:rsidRPr="00D25F69" w14:paraId="63B69626" w14:textId="77777777" w:rsidTr="00373B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8C0B5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1.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B1B9" w14:textId="77777777" w:rsidR="000678B6" w:rsidRPr="00022D5C" w:rsidRDefault="000678B6">
            <w:pPr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>Din descrierea proiectului rezultă utilitatea soluției inovative pentru nevoile liderului prezentate în propunere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FFB79" w14:textId="77777777" w:rsidR="000678B6" w:rsidRPr="00022D5C" w:rsidRDefault="000678B6">
            <w:pPr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>Maxim 2 puncte</w:t>
            </w:r>
          </w:p>
        </w:tc>
      </w:tr>
      <w:tr w:rsidR="000678B6" w:rsidRPr="00D25F69" w14:paraId="6126C512" w14:textId="77777777" w:rsidTr="00373B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B0FEF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2.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F45C0" w14:textId="2EED8E7C" w:rsidR="000678B6" w:rsidRPr="00D25F69" w:rsidRDefault="000678B6" w:rsidP="00022D5C">
            <w:pPr>
              <w:jc w:val="both"/>
              <w:rPr>
                <w:rFonts w:ascii="Trebuchet MS" w:hAnsi="Trebuchet MS"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>Măsura în care proiectul contribuie la inovarea de produs. Identificarea activităților de inovare de produs și impactul asupra performanței economice a liderului</w:t>
            </w:r>
            <w:r w:rsidR="00022D5C">
              <w:rPr>
                <w:rFonts w:ascii="Trebuchet MS" w:hAnsi="Trebuchet MS"/>
                <w:b/>
                <w:iCs/>
              </w:rPr>
              <w:t xml:space="preserve"> </w:t>
            </w:r>
            <w:r w:rsidR="00022D5C" w:rsidRPr="00022D5C">
              <w:rPr>
                <w:rFonts w:ascii="Trebuchet MS" w:hAnsi="Trebuchet MS"/>
                <w:b/>
              </w:rPr>
              <w:t>de parteneriat</w:t>
            </w:r>
            <w:r w:rsidRPr="00022D5C">
              <w:rPr>
                <w:rFonts w:ascii="Trebuchet MS" w:hAnsi="Trebuchet MS"/>
                <w:b/>
                <w:iCs/>
              </w:rPr>
              <w:t>:</w:t>
            </w:r>
          </w:p>
          <w:p w14:paraId="1A73AF65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1 produs = 1 puncte,</w:t>
            </w:r>
          </w:p>
          <w:p w14:paraId="631C6498" w14:textId="219134EC" w:rsidR="000678B6" w:rsidRPr="00D25F69" w:rsidRDefault="00A653F9">
            <w:pPr>
              <w:rPr>
                <w:rFonts w:ascii="Trebuchet MS" w:hAnsi="Trebuchet MS"/>
                <w:iCs/>
              </w:rPr>
            </w:pPr>
            <w:r w:rsidRPr="00383824">
              <w:rPr>
                <w:rFonts w:ascii="Trebuchet MS" w:hAnsi="Trebuchet MS"/>
              </w:rPr>
              <w:t>≥</w:t>
            </w:r>
            <w:r w:rsidRPr="00C650AB">
              <w:rPr>
                <w:rFonts w:ascii="Trebuchet MS" w:hAnsi="Trebuchet MS"/>
              </w:rPr>
              <w:t xml:space="preserve"> </w:t>
            </w:r>
            <w:r w:rsidR="000678B6" w:rsidRPr="00D25F69">
              <w:rPr>
                <w:rFonts w:ascii="Trebuchet MS" w:hAnsi="Trebuchet MS"/>
                <w:iCs/>
              </w:rPr>
              <w:t xml:space="preserve"> 2 produse = 3 puncte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C102E" w14:textId="77777777" w:rsidR="000678B6" w:rsidRPr="00022D5C" w:rsidRDefault="000678B6">
            <w:pPr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>Maxim 3 puncte</w:t>
            </w:r>
          </w:p>
        </w:tc>
      </w:tr>
      <w:tr w:rsidR="000678B6" w:rsidRPr="00D25F69" w14:paraId="075CE3A6" w14:textId="77777777" w:rsidTr="00373BDE">
        <w:trPr>
          <w:trHeight w:val="2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264C" w14:textId="77777777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>3.</w:t>
            </w:r>
          </w:p>
        </w:tc>
        <w:tc>
          <w:tcPr>
            <w:tcW w:w="7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0F486" w14:textId="3CDCC738" w:rsidR="000678B6" w:rsidRPr="00022D5C" w:rsidRDefault="000678B6" w:rsidP="00022D5C">
            <w:pPr>
              <w:jc w:val="both"/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 xml:space="preserve">Măsura în care proiectul contribuie la inovarea de proces. Identificarea activităților de inovare de proces și impactul asupra performanței economice a liderului </w:t>
            </w:r>
            <w:r w:rsidR="00022D5C" w:rsidRPr="00022D5C">
              <w:rPr>
                <w:rFonts w:ascii="Trebuchet MS" w:hAnsi="Trebuchet MS"/>
                <w:b/>
              </w:rPr>
              <w:t>de parteneriat</w:t>
            </w:r>
            <w:r w:rsidR="00022D5C" w:rsidRPr="00022D5C">
              <w:rPr>
                <w:rFonts w:ascii="Trebuchet MS" w:hAnsi="Trebuchet MS"/>
                <w:b/>
                <w:iCs/>
              </w:rPr>
              <w:t>:</w:t>
            </w:r>
          </w:p>
          <w:p w14:paraId="02717407" w14:textId="4E625F93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 xml:space="preserve">1 proces = </w:t>
            </w:r>
            <w:r w:rsidR="005814F4">
              <w:rPr>
                <w:rFonts w:ascii="Trebuchet MS" w:hAnsi="Trebuchet MS"/>
                <w:iCs/>
              </w:rPr>
              <w:t>2</w:t>
            </w:r>
            <w:r w:rsidRPr="00D25F69">
              <w:rPr>
                <w:rFonts w:ascii="Trebuchet MS" w:hAnsi="Trebuchet MS"/>
                <w:iCs/>
              </w:rPr>
              <w:t xml:space="preserve"> puncte;</w:t>
            </w:r>
          </w:p>
          <w:p w14:paraId="557CDE9F" w14:textId="2F79535B" w:rsidR="000678B6" w:rsidRPr="00D25F69" w:rsidRDefault="000678B6">
            <w:pPr>
              <w:rPr>
                <w:rFonts w:ascii="Trebuchet MS" w:hAnsi="Trebuchet MS"/>
                <w:iCs/>
              </w:rPr>
            </w:pPr>
            <w:r w:rsidRPr="00D25F69">
              <w:rPr>
                <w:rFonts w:ascii="Trebuchet MS" w:hAnsi="Trebuchet MS"/>
                <w:iCs/>
              </w:rPr>
              <w:t xml:space="preserve">2 procese = </w:t>
            </w:r>
            <w:r w:rsidR="005814F4">
              <w:rPr>
                <w:rFonts w:ascii="Trebuchet MS" w:hAnsi="Trebuchet MS"/>
                <w:iCs/>
              </w:rPr>
              <w:t>3</w:t>
            </w:r>
            <w:r w:rsidRPr="00D25F69">
              <w:rPr>
                <w:rFonts w:ascii="Trebuchet MS" w:hAnsi="Trebuchet MS"/>
                <w:iCs/>
              </w:rPr>
              <w:t xml:space="preserve"> puncte;</w:t>
            </w:r>
          </w:p>
          <w:p w14:paraId="32756ECE" w14:textId="7C53BDCC" w:rsidR="000678B6" w:rsidRPr="00D25F69" w:rsidRDefault="00A653F9">
            <w:pPr>
              <w:rPr>
                <w:rFonts w:ascii="Trebuchet MS" w:hAnsi="Trebuchet MS"/>
                <w:iCs/>
              </w:rPr>
            </w:pPr>
            <w:r w:rsidRPr="00383824">
              <w:rPr>
                <w:rFonts w:ascii="Trebuchet MS" w:hAnsi="Trebuchet MS"/>
              </w:rPr>
              <w:t>≥</w:t>
            </w:r>
            <w:r w:rsidRPr="00C650AB">
              <w:rPr>
                <w:rFonts w:ascii="Trebuchet MS" w:hAnsi="Trebuchet MS"/>
              </w:rPr>
              <w:t xml:space="preserve"> </w:t>
            </w:r>
            <w:r w:rsidR="000678B6" w:rsidRPr="00D25F69">
              <w:rPr>
                <w:rFonts w:ascii="Trebuchet MS" w:hAnsi="Trebuchet MS"/>
                <w:iCs/>
              </w:rPr>
              <w:t xml:space="preserve"> 3 procese = </w:t>
            </w:r>
            <w:r w:rsidR="005814F4">
              <w:rPr>
                <w:rFonts w:ascii="Trebuchet MS" w:hAnsi="Trebuchet MS"/>
                <w:iCs/>
              </w:rPr>
              <w:t>5</w:t>
            </w:r>
            <w:r w:rsidR="000678B6" w:rsidRPr="00D25F69">
              <w:rPr>
                <w:rFonts w:ascii="Trebuchet MS" w:hAnsi="Trebuchet MS"/>
                <w:iCs/>
              </w:rPr>
              <w:t xml:space="preserve"> puncte.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94AC" w14:textId="77777777" w:rsidR="000678B6" w:rsidRPr="00022D5C" w:rsidRDefault="000678B6">
            <w:pPr>
              <w:rPr>
                <w:rFonts w:ascii="Trebuchet MS" w:hAnsi="Trebuchet MS"/>
                <w:b/>
                <w:iCs/>
              </w:rPr>
            </w:pPr>
            <w:r w:rsidRPr="00022D5C">
              <w:rPr>
                <w:rFonts w:ascii="Trebuchet MS" w:hAnsi="Trebuchet MS"/>
                <w:b/>
                <w:iCs/>
              </w:rPr>
              <w:t>Maxim 5 puncte</w:t>
            </w:r>
          </w:p>
        </w:tc>
      </w:tr>
      <w:tr w:rsidR="00D94174" w:rsidRPr="00D25F69" w14:paraId="3279318B" w14:textId="77777777" w:rsidTr="00373BDE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97E5" w14:textId="20251284" w:rsidR="00D94174" w:rsidRPr="00D25F69" w:rsidRDefault="00D94174">
            <w:pPr>
              <w:rPr>
                <w:rFonts w:ascii="Trebuchet MS" w:hAnsi="Trebuchet MS"/>
                <w:b/>
                <w:iCs/>
              </w:rPr>
            </w:pPr>
            <w:r>
              <w:rPr>
                <w:rFonts w:ascii="Trebuchet MS" w:hAnsi="Trebuchet MS"/>
                <w:b/>
                <w:iCs/>
              </w:rPr>
              <w:t xml:space="preserve">D. </w:t>
            </w:r>
            <w:r w:rsidRPr="00D25F69">
              <w:rPr>
                <w:rFonts w:ascii="Trebuchet MS" w:hAnsi="Trebuchet MS"/>
                <w:b/>
                <w:iCs/>
              </w:rPr>
              <w:t>PUNCTAJ MAXIM ACORDAT 10 PUNCTE</w:t>
            </w:r>
          </w:p>
        </w:tc>
      </w:tr>
      <w:tr w:rsidR="00614B38" w:rsidRPr="00D25F69" w14:paraId="77AFC483" w14:textId="77777777" w:rsidTr="00614B38">
        <w:tc>
          <w:tcPr>
            <w:tcW w:w="8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8206A" w14:textId="77777777" w:rsidR="00614B38" w:rsidRDefault="00614B38">
            <w:pPr>
              <w:rPr>
                <w:rFonts w:ascii="Trebuchet MS" w:hAnsi="Trebuchet MS"/>
                <w:b/>
                <w:iCs/>
              </w:rPr>
            </w:pPr>
            <w:r>
              <w:rPr>
                <w:rFonts w:ascii="Trebuchet MS" w:hAnsi="Trebuchet MS"/>
                <w:b/>
                <w:iCs/>
              </w:rPr>
              <w:t>TOTAL C.+ D.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1F98" w14:textId="1C3BBDAC" w:rsidR="00614B38" w:rsidRDefault="00614B38">
            <w:pPr>
              <w:rPr>
                <w:rFonts w:ascii="Trebuchet MS" w:hAnsi="Trebuchet MS"/>
                <w:b/>
                <w:iCs/>
              </w:rPr>
            </w:pPr>
          </w:p>
        </w:tc>
      </w:tr>
      <w:tr w:rsidR="00614B38" w:rsidRPr="00D25F69" w14:paraId="3867BC74" w14:textId="77777777" w:rsidTr="00614B38">
        <w:tc>
          <w:tcPr>
            <w:tcW w:w="8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18CF" w14:textId="77777777" w:rsidR="00614B38" w:rsidRDefault="00614B38">
            <w:pPr>
              <w:rPr>
                <w:rFonts w:ascii="Trebuchet MS" w:hAnsi="Trebuchet MS"/>
                <w:b/>
                <w:iCs/>
              </w:rPr>
            </w:pPr>
            <w:r>
              <w:rPr>
                <w:rFonts w:ascii="Trebuchet MS" w:hAnsi="Trebuchet MS"/>
                <w:b/>
                <w:iCs/>
              </w:rPr>
              <w:lastRenderedPageBreak/>
              <w:t>TOTAL A.+ B.+ C.+ D.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D254" w14:textId="12B38BEF" w:rsidR="00614B38" w:rsidRDefault="00614B38">
            <w:pPr>
              <w:rPr>
                <w:rFonts w:ascii="Trebuchet MS" w:hAnsi="Trebuchet MS"/>
                <w:b/>
                <w:iCs/>
              </w:rPr>
            </w:pPr>
          </w:p>
        </w:tc>
      </w:tr>
    </w:tbl>
    <w:p w14:paraId="5B1A3328" w14:textId="15F9D96D" w:rsidR="0088610B" w:rsidRPr="00D25F69" w:rsidRDefault="00EF49CA" w:rsidP="00183C8B">
      <w:pPr>
        <w:tabs>
          <w:tab w:val="left" w:pos="142"/>
        </w:tabs>
        <w:spacing w:after="0"/>
        <w:jc w:val="right"/>
        <w:rPr>
          <w:rFonts w:ascii="Trebuchet MS" w:hAnsi="Trebuchet MS"/>
          <w:b/>
        </w:rPr>
      </w:pPr>
      <w:r w:rsidRPr="00D25F69">
        <w:rPr>
          <w:rFonts w:ascii="Trebuchet MS" w:hAnsi="Trebuchet MS"/>
          <w:b/>
        </w:rPr>
        <w:t xml:space="preserve"> </w:t>
      </w:r>
    </w:p>
    <w:sectPr w:rsidR="0088610B" w:rsidRPr="00D25F69" w:rsidSect="00B3321E">
      <w:pgSz w:w="12240" w:h="15840"/>
      <w:pgMar w:top="56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57BEF" w14:textId="77777777" w:rsidR="007012C9" w:rsidRDefault="007012C9" w:rsidP="00373BDE">
      <w:pPr>
        <w:spacing w:after="0" w:line="240" w:lineRule="auto"/>
      </w:pPr>
      <w:r>
        <w:separator/>
      </w:r>
    </w:p>
  </w:endnote>
  <w:endnote w:type="continuationSeparator" w:id="0">
    <w:p w14:paraId="3E028147" w14:textId="77777777" w:rsidR="007012C9" w:rsidRDefault="007012C9" w:rsidP="00373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MS Gothic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7AB20A" w14:textId="77777777" w:rsidR="007012C9" w:rsidRDefault="007012C9" w:rsidP="00373BDE">
      <w:pPr>
        <w:spacing w:after="0" w:line="240" w:lineRule="auto"/>
      </w:pPr>
      <w:r>
        <w:separator/>
      </w:r>
    </w:p>
  </w:footnote>
  <w:footnote w:type="continuationSeparator" w:id="0">
    <w:p w14:paraId="37391D5E" w14:textId="77777777" w:rsidR="007012C9" w:rsidRDefault="007012C9" w:rsidP="00373BDE">
      <w:pPr>
        <w:spacing w:after="0" w:line="240" w:lineRule="auto"/>
      </w:pPr>
      <w:r>
        <w:continuationSeparator/>
      </w:r>
    </w:p>
  </w:footnote>
  <w:footnote w:id="1">
    <w:p w14:paraId="49B3B094" w14:textId="77777777" w:rsidR="00373BDE" w:rsidRDefault="00373BDE" w:rsidP="00373BDE">
      <w:pPr>
        <w:rPr>
          <w:rFonts w:ascii="Trebuchet MS" w:hAnsi="Trebuchet MS"/>
          <w:b/>
          <w:i/>
          <w:iCs/>
        </w:rPr>
      </w:pPr>
      <w:r>
        <w:rPr>
          <w:rStyle w:val="FootnoteReference"/>
        </w:rPr>
        <w:footnoteRef/>
      </w:r>
      <w:r>
        <w:t xml:space="preserve"> </w:t>
      </w:r>
      <w:r w:rsidRPr="00373BDE">
        <w:rPr>
          <w:rFonts w:ascii="Trebuchet MS" w:hAnsi="Trebuchet MS"/>
          <w:i/>
          <w:sz w:val="16"/>
          <w:szCs w:val="16"/>
        </w:rPr>
        <w:t>Notă -</w:t>
      </w:r>
      <w:r w:rsidRPr="00373BDE">
        <w:rPr>
          <w:rFonts w:ascii="Trebuchet MS" w:hAnsi="Trebuchet MS"/>
          <w:i/>
          <w:sz w:val="16"/>
          <w:szCs w:val="16"/>
        </w:rPr>
        <w:tab/>
      </w:r>
      <w:r w:rsidRPr="00373BDE">
        <w:rPr>
          <w:rFonts w:ascii="Trebuchet MS" w:hAnsi="Trebuchet MS"/>
          <w:i/>
          <w:iCs/>
          <w:sz w:val="16"/>
          <w:szCs w:val="16"/>
        </w:rPr>
        <w:t xml:space="preserve">Pentru codurile CAEN pentru care nu exista </w:t>
      </w:r>
      <w:proofErr w:type="spellStart"/>
      <w:r w:rsidRPr="00373BDE">
        <w:rPr>
          <w:rFonts w:ascii="Trebuchet MS" w:hAnsi="Trebuchet MS"/>
          <w:i/>
          <w:iCs/>
          <w:sz w:val="16"/>
          <w:szCs w:val="16"/>
        </w:rPr>
        <w:t>informatii</w:t>
      </w:r>
      <w:proofErr w:type="spellEnd"/>
      <w:r w:rsidRPr="00373BDE">
        <w:rPr>
          <w:rFonts w:ascii="Trebuchet MS" w:hAnsi="Trebuchet MS"/>
          <w:i/>
          <w:iCs/>
          <w:sz w:val="16"/>
          <w:szCs w:val="16"/>
        </w:rPr>
        <w:t xml:space="preserve"> privind soldul </w:t>
      </w:r>
      <w:proofErr w:type="spellStart"/>
      <w:r w:rsidRPr="00373BDE">
        <w:rPr>
          <w:rFonts w:ascii="Trebuchet MS" w:hAnsi="Trebuchet MS"/>
          <w:i/>
          <w:iCs/>
          <w:sz w:val="16"/>
          <w:szCs w:val="16"/>
        </w:rPr>
        <w:t>balantei</w:t>
      </w:r>
      <w:proofErr w:type="spellEnd"/>
      <w:r w:rsidRPr="00373BDE">
        <w:rPr>
          <w:rFonts w:ascii="Trebuchet MS" w:hAnsi="Trebuchet MS"/>
          <w:i/>
          <w:iCs/>
          <w:sz w:val="16"/>
          <w:szCs w:val="16"/>
        </w:rPr>
        <w:t xml:space="preserve">  comerciale se vor acorda 0 puncte.</w:t>
      </w:r>
    </w:p>
    <w:p w14:paraId="52458FC1" w14:textId="519B3100" w:rsidR="00373BDE" w:rsidRDefault="00373BDE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B403E"/>
    <w:multiLevelType w:val="hybridMultilevel"/>
    <w:tmpl w:val="47B8C5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61A0E"/>
    <w:multiLevelType w:val="hybridMultilevel"/>
    <w:tmpl w:val="FC06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D6336"/>
    <w:multiLevelType w:val="hybridMultilevel"/>
    <w:tmpl w:val="A588DC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0C6B88"/>
    <w:multiLevelType w:val="hybridMultilevel"/>
    <w:tmpl w:val="12C8E6D8"/>
    <w:lvl w:ilvl="0" w:tplc="DA383A3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803C8"/>
    <w:multiLevelType w:val="hybridMultilevel"/>
    <w:tmpl w:val="051A15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B080C"/>
    <w:multiLevelType w:val="hybridMultilevel"/>
    <w:tmpl w:val="9F88A6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271312E"/>
    <w:multiLevelType w:val="hybridMultilevel"/>
    <w:tmpl w:val="FFAAA54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42B2C"/>
    <w:multiLevelType w:val="hybridMultilevel"/>
    <w:tmpl w:val="FC0E398E"/>
    <w:lvl w:ilvl="0" w:tplc="02444378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B57FF1"/>
    <w:multiLevelType w:val="hybridMultilevel"/>
    <w:tmpl w:val="602E47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1119C"/>
    <w:multiLevelType w:val="hybridMultilevel"/>
    <w:tmpl w:val="69D238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D660996"/>
    <w:multiLevelType w:val="multilevel"/>
    <w:tmpl w:val="CF4C14A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7D864971"/>
    <w:multiLevelType w:val="hybridMultilevel"/>
    <w:tmpl w:val="099261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5"/>
  </w:num>
  <w:num w:numId="5">
    <w:abstractNumId w:val="1"/>
  </w:num>
  <w:num w:numId="6">
    <w:abstractNumId w:val="3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43"/>
    <w:rsid w:val="00022D5C"/>
    <w:rsid w:val="00044AB9"/>
    <w:rsid w:val="000678B6"/>
    <w:rsid w:val="000A02A1"/>
    <w:rsid w:val="000D6E28"/>
    <w:rsid w:val="000E5834"/>
    <w:rsid w:val="00105F70"/>
    <w:rsid w:val="001270DE"/>
    <w:rsid w:val="00183C8B"/>
    <w:rsid w:val="001D7927"/>
    <w:rsid w:val="002F1F06"/>
    <w:rsid w:val="00322680"/>
    <w:rsid w:val="00373BDE"/>
    <w:rsid w:val="00394743"/>
    <w:rsid w:val="003E23C7"/>
    <w:rsid w:val="00444BD1"/>
    <w:rsid w:val="00485547"/>
    <w:rsid w:val="004A02A2"/>
    <w:rsid w:val="004B3FF0"/>
    <w:rsid w:val="004E5344"/>
    <w:rsid w:val="00535BDC"/>
    <w:rsid w:val="00546C5E"/>
    <w:rsid w:val="00553647"/>
    <w:rsid w:val="005814F4"/>
    <w:rsid w:val="00603198"/>
    <w:rsid w:val="00614B38"/>
    <w:rsid w:val="006537D8"/>
    <w:rsid w:val="007012C9"/>
    <w:rsid w:val="007776C8"/>
    <w:rsid w:val="007F464A"/>
    <w:rsid w:val="008370AB"/>
    <w:rsid w:val="0088610B"/>
    <w:rsid w:val="008A78E9"/>
    <w:rsid w:val="008C1DA6"/>
    <w:rsid w:val="008F01CF"/>
    <w:rsid w:val="00954BC9"/>
    <w:rsid w:val="0096127F"/>
    <w:rsid w:val="00993F3A"/>
    <w:rsid w:val="009A5150"/>
    <w:rsid w:val="009D4726"/>
    <w:rsid w:val="009F1036"/>
    <w:rsid w:val="00A069E8"/>
    <w:rsid w:val="00A26C1C"/>
    <w:rsid w:val="00A347CE"/>
    <w:rsid w:val="00A531C5"/>
    <w:rsid w:val="00A653F9"/>
    <w:rsid w:val="00A87E2C"/>
    <w:rsid w:val="00AA0C04"/>
    <w:rsid w:val="00AC15DA"/>
    <w:rsid w:val="00AE5E70"/>
    <w:rsid w:val="00B03729"/>
    <w:rsid w:val="00B3321E"/>
    <w:rsid w:val="00B50ADE"/>
    <w:rsid w:val="00B86C19"/>
    <w:rsid w:val="00BB73EC"/>
    <w:rsid w:val="00BF5DA3"/>
    <w:rsid w:val="00C33AED"/>
    <w:rsid w:val="00D25F69"/>
    <w:rsid w:val="00D35801"/>
    <w:rsid w:val="00D94174"/>
    <w:rsid w:val="00DA1E73"/>
    <w:rsid w:val="00DB1AEE"/>
    <w:rsid w:val="00DF790C"/>
    <w:rsid w:val="00E461AD"/>
    <w:rsid w:val="00EA4D41"/>
    <w:rsid w:val="00EF49CA"/>
    <w:rsid w:val="00F4736E"/>
    <w:rsid w:val="00F7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3D63A"/>
  <w15:chartTrackingRefBased/>
  <w15:docId w15:val="{78CDE5D1-8017-4BDE-AF20-C6355994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743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Normal bullet 2,body 2,List Paragraph11,Akapit z list¹ BS,Outlines a.b.c.,List_Paragraph,Multilevel para_II,Akapit z lista BS,List Paragraph111,Forth level,List Paragraph2,Bullet,Listă paragraf1"/>
    <w:basedOn w:val="Normal"/>
    <w:link w:val="ListParagraphChar"/>
    <w:uiPriority w:val="99"/>
    <w:qFormat/>
    <w:rsid w:val="00394743"/>
    <w:pPr>
      <w:ind w:left="720"/>
      <w:contextualSpacing/>
    </w:pPr>
    <w:rPr>
      <w:sz w:val="20"/>
      <w:szCs w:val="20"/>
      <w:lang w:eastAsia="ro-RO"/>
    </w:rPr>
  </w:style>
  <w:style w:type="paragraph" w:styleId="NormalWeb">
    <w:name w:val="Normal (Web)"/>
    <w:basedOn w:val="Normal"/>
    <w:uiPriority w:val="99"/>
    <w:rsid w:val="00394743"/>
    <w:pPr>
      <w:spacing w:before="100" w:beforeAutospacing="1" w:after="100" w:afterAutospacing="1" w:line="240" w:lineRule="auto"/>
    </w:pPr>
    <w:rPr>
      <w:sz w:val="24"/>
      <w:szCs w:val="24"/>
      <w:lang w:val="en-US" w:eastAsia="zh-CN"/>
    </w:rPr>
  </w:style>
  <w:style w:type="character" w:customStyle="1" w:styleId="ListParagraphChar">
    <w:name w:val="List Paragraph Char"/>
    <w:aliases w:val="List Paragraph1 Char,List1 Char,Списък на абзаци Char,Normal bullet 2 Char,body 2 Char,List Paragraph11 Char,Akapit z list¹ BS Char,Outlines a.b.c. Char,List_Paragraph Char,Multilevel para_II Char,Akapit z lista BS Char,Bullet Char"/>
    <w:link w:val="ListParagraph"/>
    <w:uiPriority w:val="99"/>
    <w:qFormat/>
    <w:locked/>
    <w:rsid w:val="00394743"/>
    <w:rPr>
      <w:rFonts w:ascii="Times New Roman" w:eastAsia="SimSun" w:hAnsi="Times New Roman" w:cs="Times New Roman"/>
      <w:sz w:val="20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uiPriority w:val="9"/>
    <w:rsid w:val="00AE5E7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Revision">
    <w:name w:val="Revision"/>
    <w:hidden/>
    <w:uiPriority w:val="99"/>
    <w:semiHidden/>
    <w:rsid w:val="00BF5DA3"/>
    <w:pPr>
      <w:spacing w:after="0" w:line="240" w:lineRule="auto"/>
    </w:pPr>
    <w:rPr>
      <w:rFonts w:ascii="Times New Roman" w:eastAsia="SimSun" w:hAnsi="Times New Roman" w:cs="Times New Roman"/>
      <w:lang w:val="ro-RO"/>
    </w:rPr>
  </w:style>
  <w:style w:type="paragraph" w:styleId="Title">
    <w:name w:val="Title"/>
    <w:basedOn w:val="Normal"/>
    <w:link w:val="TitleChar"/>
    <w:qFormat/>
    <w:rsid w:val="00444BD1"/>
    <w:pPr>
      <w:spacing w:before="120" w:after="120" w:line="240" w:lineRule="auto"/>
      <w:jc w:val="center"/>
    </w:pPr>
    <w:rPr>
      <w:rFonts w:ascii="Arial" w:eastAsia="Times New Roman" w:hAnsi="Arial" w:cs="Arial"/>
      <w:b/>
      <w:spacing w:val="20"/>
      <w:szCs w:val="21"/>
    </w:rPr>
  </w:style>
  <w:style w:type="character" w:customStyle="1" w:styleId="TitleChar">
    <w:name w:val="Title Char"/>
    <w:basedOn w:val="DefaultParagraphFont"/>
    <w:link w:val="Title"/>
    <w:rsid w:val="00444BD1"/>
    <w:rPr>
      <w:rFonts w:ascii="Arial" w:eastAsia="Times New Roman" w:hAnsi="Arial" w:cs="Arial"/>
      <w:b/>
      <w:spacing w:val="20"/>
      <w:szCs w:val="21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64A"/>
    <w:rPr>
      <w:rFonts w:ascii="Segoe UI" w:eastAsia="SimSun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A069E8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069E8"/>
  </w:style>
  <w:style w:type="paragraph" w:styleId="FootnoteText">
    <w:name w:val="footnote text"/>
    <w:basedOn w:val="Normal"/>
    <w:link w:val="FootnoteTextChar"/>
    <w:uiPriority w:val="99"/>
    <w:semiHidden/>
    <w:unhideWhenUsed/>
    <w:rsid w:val="00373B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3BDE"/>
    <w:rPr>
      <w:rFonts w:ascii="Times New Roman" w:eastAsia="SimSun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373B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2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B836E-04E2-41B5-AEE2-D56604525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21</cp:revision>
  <cp:lastPrinted>2024-03-19T17:27:00Z</cp:lastPrinted>
  <dcterms:created xsi:type="dcterms:W3CDTF">2023-01-10T15:00:00Z</dcterms:created>
  <dcterms:modified xsi:type="dcterms:W3CDTF">2024-03-19T17:28:00Z</dcterms:modified>
</cp:coreProperties>
</file>