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ACF9F" w14:textId="77777777" w:rsidR="00281EEF" w:rsidRPr="00590A49" w:rsidRDefault="00281EEF" w:rsidP="00897893">
      <w:pPr>
        <w:jc w:val="center"/>
        <w:rPr>
          <w:rFonts w:ascii="Montserrat" w:hAnsi="Montserrat" w:cs="Arial"/>
          <w:b/>
          <w:bCs/>
          <w:color w:val="27344C"/>
          <w:sz w:val="22"/>
          <w:szCs w:val="22"/>
        </w:rPr>
      </w:pPr>
    </w:p>
    <w:p w14:paraId="1B579E04" w14:textId="77777777" w:rsidR="00105406" w:rsidRPr="00590A49" w:rsidRDefault="00105406" w:rsidP="00105406">
      <w:pPr>
        <w:rPr>
          <w:rFonts w:ascii="Montserrat" w:hAnsi="Montserrat" w:cs="Arial"/>
          <w:color w:val="27344C"/>
          <w:sz w:val="22"/>
          <w:szCs w:val="22"/>
          <w:lang w:val="ro-RO"/>
        </w:rPr>
      </w:pPr>
      <w:r w:rsidRPr="00590A49">
        <w:rPr>
          <w:rFonts w:ascii="Montserrat" w:hAnsi="Montserrat" w:cs="Arial"/>
          <w:b/>
          <w:bCs/>
          <w:color w:val="27344C"/>
          <w:sz w:val="22"/>
          <w:szCs w:val="22"/>
        </w:rPr>
        <w:t>Anexa 1</w:t>
      </w:r>
      <w:r w:rsidRPr="00590A49">
        <w:rPr>
          <w:rFonts w:ascii="Montserrat" w:hAnsi="Montserrat" w:cs="Arial"/>
          <w:b/>
          <w:bCs/>
          <w:color w:val="27344C"/>
          <w:sz w:val="22"/>
          <w:szCs w:val="22"/>
          <w:lang w:val="ro-RO"/>
        </w:rPr>
        <w:t>6_</w:t>
      </w:r>
      <w:r w:rsidRPr="00590A49">
        <w:rPr>
          <w:rFonts w:ascii="Montserrat" w:hAnsi="Montserrat" w:cs="Arial"/>
          <w:b/>
          <w:bCs/>
          <w:color w:val="27344C"/>
          <w:sz w:val="22"/>
          <w:szCs w:val="22"/>
        </w:rPr>
        <w:t xml:space="preserve"> Acord de parteneriat</w:t>
      </w:r>
      <w:r w:rsidRPr="00590A49">
        <w:rPr>
          <w:rFonts w:ascii="Montserrat" w:hAnsi="Montserrat" w:cs="Arial"/>
          <w:b/>
          <w:bCs/>
          <w:color w:val="27344C"/>
          <w:sz w:val="22"/>
          <w:szCs w:val="22"/>
          <w:lang w:val="ro-RO"/>
        </w:rPr>
        <w:t xml:space="preserve"> </w:t>
      </w:r>
      <w:r w:rsidRPr="00590A49">
        <w:rPr>
          <w:rFonts w:ascii="Montserrat" w:hAnsi="Montserrat" w:cs="Arial"/>
          <w:color w:val="27344C"/>
          <w:sz w:val="22"/>
          <w:szCs w:val="22"/>
          <w:lang w:val="ro-RO"/>
        </w:rPr>
        <w:t>– model recomandat</w:t>
      </w:r>
      <w:r w:rsidRPr="00590A49">
        <w:rPr>
          <w:rStyle w:val="FootnoteReference"/>
          <w:rFonts w:ascii="Montserrat" w:hAnsi="Montserrat" w:cs="Arial"/>
          <w:b/>
          <w:bCs/>
          <w:color w:val="27344C"/>
          <w:sz w:val="22"/>
          <w:szCs w:val="22"/>
        </w:rPr>
        <w:footnoteReference w:id="1"/>
      </w:r>
    </w:p>
    <w:p w14:paraId="5460A99C" w14:textId="77777777" w:rsidR="00105406" w:rsidRPr="00590A49" w:rsidRDefault="00105406" w:rsidP="00105406">
      <w:pPr>
        <w:rPr>
          <w:rFonts w:ascii="Montserrat" w:hAnsi="Montserrat" w:cs="Arial"/>
          <w:b/>
          <w:bCs/>
          <w:color w:val="27344C"/>
          <w:sz w:val="22"/>
          <w:szCs w:val="22"/>
        </w:rPr>
      </w:pPr>
    </w:p>
    <w:p w14:paraId="33D1A3FE" w14:textId="6C4CAB9D" w:rsidR="00AB08AF" w:rsidRPr="00590A49" w:rsidRDefault="00897893" w:rsidP="00897893">
      <w:pPr>
        <w:jc w:val="center"/>
        <w:rPr>
          <w:rFonts w:ascii="Montserrat" w:hAnsi="Montserrat"/>
          <w:b/>
          <w:bCs/>
          <w:color w:val="27344C"/>
          <w:sz w:val="22"/>
          <w:szCs w:val="22"/>
        </w:rPr>
      </w:pPr>
      <w:r w:rsidRPr="00590A49">
        <w:rPr>
          <w:rFonts w:ascii="Montserrat" w:hAnsi="Montserrat" w:cs="Arial"/>
          <w:b/>
          <w:bCs/>
          <w:color w:val="27344C"/>
          <w:sz w:val="22"/>
          <w:szCs w:val="22"/>
        </w:rPr>
        <w:t>Acord de parteneriat</w:t>
      </w:r>
      <w:r w:rsidRPr="00590A49">
        <w:rPr>
          <w:rFonts w:ascii="Montserrat" w:hAnsi="Montserrat"/>
          <w:b/>
          <w:bCs/>
          <w:color w:val="27344C"/>
          <w:sz w:val="22"/>
          <w:szCs w:val="22"/>
        </w:rPr>
        <w:t xml:space="preserve"> </w:t>
      </w:r>
      <w:r w:rsidRPr="00590A49">
        <w:rPr>
          <w:rFonts w:ascii="Montserrat" w:hAnsi="Montserrat" w:cs="Arial"/>
          <w:b/>
          <w:bCs/>
          <w:color w:val="27344C"/>
          <w:sz w:val="22"/>
          <w:szCs w:val="22"/>
        </w:rPr>
        <w:t>nr. ____/_______</w:t>
      </w:r>
      <w:r w:rsidRPr="00590A49">
        <w:rPr>
          <w:rFonts w:ascii="Montserrat" w:hAnsi="Montserrat"/>
          <w:b/>
          <w:bCs/>
          <w:color w:val="27344C"/>
          <w:sz w:val="22"/>
          <w:szCs w:val="22"/>
        </w:rPr>
        <w:t xml:space="preserve"> </w:t>
      </w:r>
    </w:p>
    <w:p w14:paraId="754F0565" w14:textId="0156B227" w:rsidR="00897893" w:rsidRPr="00590A49" w:rsidRDefault="00897893" w:rsidP="00897893">
      <w:pPr>
        <w:jc w:val="center"/>
        <w:rPr>
          <w:rFonts w:ascii="Montserrat" w:hAnsi="Montserrat" w:cs="Arial"/>
          <w:b/>
          <w:bCs/>
          <w:color w:val="27344C"/>
          <w:sz w:val="22"/>
          <w:szCs w:val="22"/>
        </w:rPr>
      </w:pPr>
      <w:r w:rsidRPr="00590A49">
        <w:rPr>
          <w:rFonts w:ascii="Montserrat" w:hAnsi="Montserrat" w:cs="Arial"/>
          <w:b/>
          <w:bCs/>
          <w:color w:val="27344C"/>
          <w:sz w:val="22"/>
          <w:szCs w:val="22"/>
        </w:rPr>
        <w:t xml:space="preserve">pentru realizarea proiectului </w:t>
      </w:r>
      <w:r w:rsidR="0094086A" w:rsidRPr="00590A49">
        <w:rPr>
          <w:rFonts w:ascii="Montserrat" w:hAnsi="Montserrat" w:cs="Arial"/>
          <w:b/>
          <w:bCs/>
          <w:color w:val="27344C"/>
          <w:sz w:val="22"/>
          <w:szCs w:val="22"/>
          <w:lang w:val="ro-RO"/>
        </w:rPr>
        <w:t xml:space="preserve">cu titlul </w:t>
      </w:r>
      <w:r w:rsidR="00AB08AF" w:rsidRPr="00590A49">
        <w:rPr>
          <w:rFonts w:ascii="Montserrat" w:hAnsi="Montserrat" w:cs="Arial"/>
          <w:color w:val="27344C"/>
          <w:sz w:val="22"/>
          <w:szCs w:val="22"/>
          <w:lang w:val="en-US"/>
        </w:rPr>
        <w:t>&lt;</w:t>
      </w:r>
      <w:r w:rsidR="00AB08AF" w:rsidRPr="00590A49">
        <w:rPr>
          <w:rFonts w:ascii="Montserrat" w:hAnsi="Montserrat"/>
          <w:color w:val="27344C"/>
          <w:sz w:val="22"/>
          <w:szCs w:val="22"/>
          <w:lang w:val="ro-RO"/>
        </w:rPr>
        <w:t xml:space="preserve">Titlu </w:t>
      </w:r>
      <w:r w:rsidR="00AB08AF" w:rsidRPr="00590A49">
        <w:rPr>
          <w:rFonts w:ascii="Montserrat" w:hAnsi="Montserrat"/>
          <w:color w:val="27344C"/>
          <w:sz w:val="22"/>
          <w:szCs w:val="22"/>
        </w:rPr>
        <w:t xml:space="preserve"> </w:t>
      </w:r>
      <w:r w:rsidR="007900A8" w:rsidRPr="00590A49">
        <w:rPr>
          <w:rFonts w:ascii="Montserrat" w:hAnsi="Montserrat"/>
          <w:color w:val="27344C"/>
          <w:sz w:val="22"/>
          <w:szCs w:val="22"/>
        </w:rPr>
        <w:t>proiect</w:t>
      </w:r>
      <w:r w:rsidR="007900A8" w:rsidRPr="00590A49">
        <w:rPr>
          <w:rFonts w:ascii="Montserrat" w:hAnsi="Montserrat"/>
          <w:i/>
          <w:color w:val="27344C"/>
          <w:szCs w:val="20"/>
        </w:rPr>
        <w:t xml:space="preserve"> </w:t>
      </w:r>
      <w:r w:rsidR="007900A8" w:rsidRPr="00590A49">
        <w:rPr>
          <w:rFonts w:ascii="Montserrat" w:hAnsi="Montserrat"/>
          <w:iCs/>
          <w:color w:val="27344C"/>
          <w:szCs w:val="20"/>
        </w:rPr>
        <w:t>&gt;</w:t>
      </w:r>
      <w:r w:rsidR="007900A8" w:rsidRPr="00590A49">
        <w:rPr>
          <w:i/>
          <w:color w:val="27344C"/>
          <w:szCs w:val="20"/>
        </w:rPr>
        <w:t xml:space="preserve"> </w:t>
      </w:r>
    </w:p>
    <w:p w14:paraId="104AE380" w14:textId="43254006" w:rsidR="00281EEF" w:rsidRPr="00590A49" w:rsidRDefault="00281EEF" w:rsidP="00F76507">
      <w:pPr>
        <w:jc w:val="center"/>
        <w:rPr>
          <w:rFonts w:ascii="Montserrat" w:hAnsi="Montserrat" w:cs="Arial"/>
          <w:b/>
          <w:bCs/>
          <w:color w:val="27344C"/>
          <w:sz w:val="22"/>
          <w:szCs w:val="22"/>
        </w:rPr>
      </w:pPr>
    </w:p>
    <w:p w14:paraId="0715F010" w14:textId="77777777" w:rsidR="007900A8" w:rsidRPr="00590A49" w:rsidRDefault="007900A8" w:rsidP="007900A8">
      <w:pPr>
        <w:rPr>
          <w:rFonts w:ascii="Montserrat" w:hAnsi="Montserrat" w:cs="Arial"/>
          <w:b/>
          <w:bCs/>
          <w:color w:val="27344C"/>
          <w:sz w:val="22"/>
          <w:szCs w:val="22"/>
        </w:rPr>
      </w:pPr>
    </w:p>
    <w:p w14:paraId="740A5133"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590A49">
        <w:rPr>
          <w:rFonts w:ascii="Montserrat" w:hAnsi="Montserrat" w:cs="Arial"/>
          <w:color w:val="27344C"/>
          <w:sz w:val="22"/>
          <w:szCs w:val="22"/>
        </w:rPr>
        <w:t>Părţile</w:t>
      </w:r>
      <w:proofErr w:type="spellEnd"/>
    </w:p>
    <w:p w14:paraId="10B6E2F7" w14:textId="49A73E21" w:rsidR="00EC3E0D" w:rsidRPr="00590A49"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590A49">
        <w:rPr>
          <w:rFonts w:ascii="Montserrat" w:hAnsi="Montserrat" w:cs="Arial"/>
          <w:color w:val="27344C"/>
          <w:sz w:val="22"/>
          <w:szCs w:val="22"/>
          <w:lang w:val="en-US"/>
        </w:rPr>
        <w:t>&lt;</w:t>
      </w:r>
      <w:r w:rsidR="00454AEF" w:rsidRPr="00590A49">
        <w:rPr>
          <w:rFonts w:ascii="Montserrat" w:hAnsi="Montserrat" w:cs="Arial"/>
          <w:color w:val="27344C"/>
          <w:sz w:val="22"/>
          <w:szCs w:val="22"/>
          <w:lang w:eastAsia="sk-SK"/>
        </w:rPr>
        <w:t xml:space="preserve">denumirea </w:t>
      </w:r>
      <w:r w:rsidR="00897893" w:rsidRPr="00590A49">
        <w:rPr>
          <w:rFonts w:ascii="Montserrat" w:hAnsi="Montserrat" w:cs="Arial"/>
          <w:color w:val="27344C"/>
          <w:sz w:val="22"/>
          <w:szCs w:val="22"/>
          <w:lang w:eastAsia="sk-SK"/>
        </w:rPr>
        <w:t xml:space="preserve">completă </w:t>
      </w:r>
      <w:proofErr w:type="gramStart"/>
      <w:r w:rsidR="00897893" w:rsidRPr="00590A49">
        <w:rPr>
          <w:rFonts w:ascii="Montserrat" w:hAnsi="Montserrat" w:cs="Arial"/>
          <w:color w:val="27344C"/>
          <w:sz w:val="22"/>
          <w:szCs w:val="22"/>
          <w:lang w:eastAsia="sk-SK"/>
        </w:rPr>
        <w:t>a</w:t>
      </w:r>
      <w:proofErr w:type="gramEnd"/>
      <w:r w:rsidR="00897893" w:rsidRPr="00590A49">
        <w:rPr>
          <w:rFonts w:ascii="Montserrat" w:hAnsi="Montserrat" w:cs="Arial"/>
          <w:color w:val="27344C"/>
          <w:sz w:val="22"/>
          <w:szCs w:val="22"/>
          <w:lang w:eastAsia="sk-SK"/>
        </w:rPr>
        <w:t xml:space="preserve"> organizaţiei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cu sediul în </w:t>
      </w:r>
      <w:r w:rsidRPr="00590A49">
        <w:rPr>
          <w:rFonts w:ascii="Montserrat" w:hAnsi="Montserrat" w:cs="Arial"/>
          <w:color w:val="27344C"/>
          <w:sz w:val="22"/>
          <w:szCs w:val="22"/>
          <w:lang w:val="en-US"/>
        </w:rPr>
        <w:t>&lt;</w:t>
      </w:r>
      <w:r w:rsidR="00897893" w:rsidRPr="00590A49">
        <w:rPr>
          <w:rFonts w:ascii="Montserrat" w:hAnsi="Montserrat" w:cs="Arial"/>
          <w:color w:val="27344C"/>
          <w:sz w:val="22"/>
          <w:szCs w:val="22"/>
        </w:rPr>
        <w:t>adresa sediului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codul fiscal </w:t>
      </w:r>
      <w:r w:rsidRPr="00590A49">
        <w:rPr>
          <w:rFonts w:ascii="Montserrat" w:hAnsi="Montserrat" w:cs="Arial"/>
          <w:color w:val="27344C"/>
          <w:sz w:val="22"/>
          <w:szCs w:val="22"/>
        </w:rPr>
        <w:t>…</w:t>
      </w:r>
      <w:r w:rsidR="00897893" w:rsidRPr="00590A49">
        <w:rPr>
          <w:rFonts w:ascii="Montserrat" w:hAnsi="Montserrat" w:cs="Arial"/>
          <w:color w:val="27344C"/>
          <w:sz w:val="22"/>
          <w:szCs w:val="22"/>
        </w:rPr>
        <w:t xml:space="preserve">, având calitatea de </w:t>
      </w:r>
      <w:r w:rsidR="00897893" w:rsidRPr="00590A49">
        <w:rPr>
          <w:rFonts w:ascii="Montserrat" w:hAnsi="Montserrat" w:cs="Arial"/>
          <w:b/>
          <w:bCs/>
          <w:color w:val="27344C"/>
          <w:sz w:val="22"/>
          <w:szCs w:val="22"/>
        </w:rPr>
        <w:t>Lider de proiect</w:t>
      </w:r>
      <w:r w:rsidR="00897893" w:rsidRPr="00590A49">
        <w:rPr>
          <w:rFonts w:ascii="Montserrat" w:hAnsi="Montserrat" w:cs="Arial"/>
          <w:color w:val="27344C"/>
          <w:sz w:val="22"/>
          <w:szCs w:val="22"/>
        </w:rPr>
        <w:t xml:space="preserve"> </w:t>
      </w:r>
      <w:r w:rsidR="00897893" w:rsidRPr="00590A49">
        <w:rPr>
          <w:rFonts w:ascii="Montserrat" w:hAnsi="Montserrat" w:cs="Arial"/>
          <w:b/>
          <w:bCs/>
          <w:color w:val="27344C"/>
          <w:sz w:val="22"/>
          <w:szCs w:val="22"/>
        </w:rPr>
        <w:t>(Partener 1)</w:t>
      </w:r>
      <w:r w:rsidR="00EC3E0D" w:rsidRPr="00590A49">
        <w:rPr>
          <w:rFonts w:ascii="Montserrat" w:hAnsi="Montserrat" w:cs="Arial"/>
          <w:b/>
          <w:bCs/>
          <w:color w:val="27344C"/>
          <w:sz w:val="22"/>
          <w:szCs w:val="22"/>
          <w:lang w:val="ro-RO"/>
        </w:rPr>
        <w:t xml:space="preserve">, </w:t>
      </w:r>
      <w:r w:rsidR="00EC3E0D" w:rsidRPr="00590A49">
        <w:rPr>
          <w:rFonts w:ascii="Montserrat" w:hAnsi="Montserrat" w:cs="Arial"/>
          <w:color w:val="27344C"/>
          <w:sz w:val="22"/>
          <w:szCs w:val="22"/>
          <w:lang w:val="ro-RO"/>
        </w:rPr>
        <w:t xml:space="preserve">reprezentat/ă legal de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numele și prenumele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având </w:t>
      </w:r>
      <w:r w:rsidR="00EC3E0D" w:rsidRPr="00590A49">
        <w:rPr>
          <w:rFonts w:ascii="Montserrat" w:hAnsi="Montserrat" w:cs="Arial"/>
          <w:color w:val="27344C"/>
          <w:sz w:val="22"/>
          <w:szCs w:val="22"/>
        </w:rPr>
        <w:t>CNP</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codul numeric personal</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posesor/posesoare al/a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lang w:val="ro-RO"/>
        </w:rPr>
        <w:t>tipul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w:t>
      </w:r>
      <w:r w:rsidR="00EC3E0D" w:rsidRPr="00590A49">
        <w:rPr>
          <w:rFonts w:ascii="Montserrat" w:hAnsi="Montserrat" w:cs="Arial"/>
          <w:color w:val="27344C"/>
          <w:sz w:val="22"/>
          <w:szCs w:val="22"/>
        </w:rPr>
        <w:t xml:space="preserve">seria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seria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nr.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num</w:t>
      </w:r>
      <w:r w:rsidR="00EC3E0D" w:rsidRPr="00590A49">
        <w:rPr>
          <w:rFonts w:ascii="Montserrat" w:hAnsi="Montserrat" w:cs="Arial"/>
          <w:color w:val="27344C"/>
          <w:sz w:val="22"/>
          <w:szCs w:val="22"/>
          <w:lang w:val="ro-RO"/>
        </w:rPr>
        <w:t>ă</w:t>
      </w:r>
      <w:r w:rsidR="00EC3E0D" w:rsidRPr="00590A49">
        <w:rPr>
          <w:rFonts w:ascii="Montserrat" w:hAnsi="Montserrat" w:cs="Arial"/>
          <w:color w:val="27344C"/>
          <w:sz w:val="22"/>
          <w:szCs w:val="22"/>
        </w:rPr>
        <w:t>rul actului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rPr>
        <w:t xml:space="preserve">, eliberat de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rPr>
        <w:t xml:space="preserve">entitatea care </w:t>
      </w:r>
      <w:proofErr w:type="gramStart"/>
      <w:r w:rsidR="00EC3E0D" w:rsidRPr="00590A49">
        <w:rPr>
          <w:rFonts w:ascii="Montserrat" w:hAnsi="Montserrat" w:cs="Arial"/>
          <w:color w:val="27344C"/>
          <w:sz w:val="22"/>
          <w:szCs w:val="22"/>
        </w:rPr>
        <w:t>a</w:t>
      </w:r>
      <w:proofErr w:type="gramEnd"/>
      <w:r w:rsidR="00EC3E0D" w:rsidRPr="00590A49">
        <w:rPr>
          <w:rFonts w:ascii="Montserrat" w:hAnsi="Montserrat" w:cs="Arial"/>
          <w:color w:val="27344C"/>
          <w:sz w:val="22"/>
          <w:szCs w:val="22"/>
        </w:rPr>
        <w:t xml:space="preserve"> eliberat </w:t>
      </w:r>
      <w:r w:rsidR="00EC3E0D" w:rsidRPr="00590A49">
        <w:rPr>
          <w:rFonts w:ascii="Montserrat" w:hAnsi="Montserrat" w:cs="Arial"/>
          <w:color w:val="27344C"/>
          <w:sz w:val="22"/>
          <w:szCs w:val="22"/>
          <w:lang w:val="ro-RO"/>
        </w:rPr>
        <w:t>actul de identitate</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în calitate de</w:t>
      </w:r>
      <w:r w:rsidR="005E4600"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00EC3E0D" w:rsidRPr="00590A49">
        <w:rPr>
          <w:rFonts w:ascii="Montserrat" w:hAnsi="Montserrat" w:cs="Arial"/>
          <w:color w:val="27344C"/>
          <w:sz w:val="22"/>
          <w:szCs w:val="22"/>
          <w:lang w:val="ro-RO"/>
        </w:rPr>
        <w:t>funcția reprezentantului legal</w:t>
      </w:r>
      <w:r w:rsidRPr="00590A49">
        <w:rPr>
          <w:rFonts w:ascii="Montserrat" w:hAnsi="Montserrat"/>
          <w:iCs/>
          <w:color w:val="27344C"/>
          <w:sz w:val="22"/>
          <w:szCs w:val="22"/>
        </w:rPr>
        <w:t>&gt;</w:t>
      </w:r>
      <w:r w:rsidR="00EC3E0D" w:rsidRPr="00590A49">
        <w:rPr>
          <w:rFonts w:ascii="Montserrat" w:hAnsi="Montserrat" w:cs="Arial"/>
          <w:color w:val="27344C"/>
          <w:sz w:val="22"/>
          <w:szCs w:val="22"/>
          <w:lang w:val="ro-RO"/>
        </w:rPr>
        <w:t xml:space="preserve">, cu următoarele conturi </w:t>
      </w:r>
      <w:r w:rsidR="00EC3E0D" w:rsidRPr="00590A49">
        <w:rPr>
          <w:rFonts w:ascii="Montserrat" w:hAnsi="Montserrat" w:cs="Arial"/>
          <w:color w:val="27344C"/>
          <w:sz w:val="22"/>
          <w:szCs w:val="22"/>
        </w:rPr>
        <w:t>distincte deschise pe codurile de identificare fiscală ale acestuia la unitatea teritorială a Trezoreriei Statului</w:t>
      </w:r>
      <w:r w:rsidR="00EC3E0D" w:rsidRPr="00590A49">
        <w:rPr>
          <w:rFonts w:ascii="Montserrat" w:hAnsi="Montserrat" w:cs="Arial"/>
          <w:color w:val="27344C"/>
          <w:sz w:val="22"/>
          <w:szCs w:val="22"/>
          <w:lang w:val="ro-RO"/>
        </w:rPr>
        <w:t>:</w:t>
      </w:r>
    </w:p>
    <w:p w14:paraId="3D845817"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Contul de disponibilități (codul IBAN) pentru aplicarea mecanismului decontării cererilor de plată</w:t>
      </w:r>
      <w:r w:rsidRPr="00590A49">
        <w:rPr>
          <w:rStyle w:val="FootnoteReference"/>
          <w:rFonts w:ascii="Montserrat" w:hAnsi="Montserrat" w:cs="Arial"/>
          <w:color w:val="27344C"/>
          <w:sz w:val="22"/>
          <w:szCs w:val="22"/>
        </w:rPr>
        <w:footnoteReference w:id="2"/>
      </w:r>
      <w:r w:rsidRPr="00590A49">
        <w:rPr>
          <w:rFonts w:ascii="Montserrat" w:hAnsi="Montserrat" w:cs="Arial"/>
          <w:color w:val="27344C"/>
          <w:sz w:val="22"/>
          <w:szCs w:val="22"/>
        </w:rPr>
        <w:t>:</w:t>
      </w:r>
      <w:r w:rsidRPr="00590A49">
        <w:rPr>
          <w:rFonts w:ascii="Montserrat" w:hAnsi="Montserrat" w:cs="Arial"/>
          <w:color w:val="27344C"/>
          <w:sz w:val="22"/>
          <w:szCs w:val="22"/>
        </w:rPr>
        <w:tab/>
        <w:t xml:space="preserve"> ………</w:t>
      </w:r>
    </w:p>
    <w:p w14:paraId="231F7B23"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 ……………</w:t>
      </w:r>
    </w:p>
    <w:p w14:paraId="624D3FDD" w14:textId="77777777" w:rsidR="00EC3E0D"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Contul de venituri (codul IBAN) în care se virează sumele aferente cererilor de rambursare</w:t>
      </w:r>
      <w:r w:rsidRPr="00590A49">
        <w:rPr>
          <w:rStyle w:val="FootnoteReference"/>
          <w:rFonts w:ascii="Montserrat" w:hAnsi="Montserrat" w:cs="Arial"/>
          <w:color w:val="27344C"/>
          <w:sz w:val="22"/>
          <w:szCs w:val="22"/>
        </w:rPr>
        <w:footnoteReference w:id="3"/>
      </w:r>
      <w:r w:rsidRPr="00590A49">
        <w:rPr>
          <w:rFonts w:ascii="Montserrat" w:hAnsi="Montserrat" w:cs="Arial"/>
          <w:color w:val="27344C"/>
          <w:sz w:val="22"/>
          <w:szCs w:val="22"/>
        </w:rPr>
        <w:t>:……</w:t>
      </w:r>
    </w:p>
    <w:p w14:paraId="4ADA0C2F" w14:textId="66E10A19" w:rsidR="00897893" w:rsidRPr="00590A49" w:rsidRDefault="00897893" w:rsidP="0068596C">
      <w:pPr>
        <w:pStyle w:val="ListParagraph"/>
        <w:spacing w:before="120" w:after="120"/>
        <w:ind w:left="644"/>
        <w:contextualSpacing w:val="0"/>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 ………</w:t>
      </w:r>
    </w:p>
    <w:p w14:paraId="127B80DF" w14:textId="77777777" w:rsidR="00EC3E0D" w:rsidRPr="00590A49" w:rsidRDefault="00EC3E0D" w:rsidP="0068596C">
      <w:pPr>
        <w:spacing w:before="120" w:after="120"/>
        <w:jc w:val="both"/>
        <w:rPr>
          <w:rFonts w:ascii="Montserrat" w:hAnsi="Montserrat" w:cs="Arial"/>
          <w:color w:val="27344C"/>
          <w:sz w:val="22"/>
          <w:szCs w:val="22"/>
        </w:rPr>
      </w:pPr>
    </w:p>
    <w:p w14:paraId="0216D20D" w14:textId="1379FB38" w:rsidR="007900A8" w:rsidRPr="00590A49" w:rsidRDefault="00AB08AF" w:rsidP="0068596C">
      <w:pPr>
        <w:pStyle w:val="ListParagraph"/>
        <w:numPr>
          <w:ilvl w:val="0"/>
          <w:numId w:val="19"/>
        </w:numPr>
        <w:spacing w:before="120" w:after="120"/>
        <w:contextualSpacing w:val="0"/>
        <w:jc w:val="both"/>
        <w:rPr>
          <w:rFonts w:ascii="Montserrat" w:hAnsi="Montserrat" w:cs="Arial"/>
          <w:color w:val="27344C"/>
          <w:sz w:val="22"/>
          <w:szCs w:val="22"/>
        </w:rPr>
      </w:pPr>
      <w:r w:rsidRPr="00590A49">
        <w:rPr>
          <w:rFonts w:ascii="Montserrat" w:hAnsi="Montserrat" w:cs="Arial"/>
          <w:color w:val="27344C"/>
          <w:sz w:val="22"/>
          <w:szCs w:val="22"/>
          <w:lang w:val="en-US"/>
        </w:rPr>
        <w:t>&lt;</w:t>
      </w:r>
      <w:r w:rsidR="00897893" w:rsidRPr="00590A49">
        <w:rPr>
          <w:rFonts w:ascii="Montserrat" w:hAnsi="Montserrat" w:cs="Arial"/>
          <w:color w:val="27344C"/>
          <w:sz w:val="22"/>
          <w:szCs w:val="22"/>
          <w:lang w:eastAsia="sk-SK"/>
        </w:rPr>
        <w:t xml:space="preserve">denumirea completă </w:t>
      </w:r>
      <w:proofErr w:type="gramStart"/>
      <w:r w:rsidR="00897893" w:rsidRPr="00590A49">
        <w:rPr>
          <w:rFonts w:ascii="Montserrat" w:hAnsi="Montserrat" w:cs="Arial"/>
          <w:color w:val="27344C"/>
          <w:sz w:val="22"/>
          <w:szCs w:val="22"/>
          <w:lang w:eastAsia="sk-SK"/>
        </w:rPr>
        <w:t>a</w:t>
      </w:r>
      <w:proofErr w:type="gramEnd"/>
      <w:r w:rsidR="00897893" w:rsidRPr="00590A49">
        <w:rPr>
          <w:rFonts w:ascii="Montserrat" w:hAnsi="Montserrat" w:cs="Arial"/>
          <w:color w:val="27344C"/>
          <w:sz w:val="22"/>
          <w:szCs w:val="22"/>
          <w:lang w:eastAsia="sk-SK"/>
        </w:rPr>
        <w:t xml:space="preserve"> organizaţiei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cu sediul în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adresa sediului</w:t>
      </w:r>
      <w:r w:rsidRPr="00590A49">
        <w:rPr>
          <w:rFonts w:ascii="Montserrat" w:hAnsi="Montserrat"/>
          <w:iCs/>
          <w:color w:val="27344C"/>
          <w:sz w:val="22"/>
          <w:szCs w:val="22"/>
        </w:rPr>
        <w:t>&gt;</w:t>
      </w:r>
      <w:r w:rsidR="00897893" w:rsidRPr="00590A49">
        <w:rPr>
          <w:rFonts w:ascii="Montserrat" w:hAnsi="Montserrat" w:cs="Arial"/>
          <w:color w:val="27344C"/>
          <w:sz w:val="22"/>
          <w:szCs w:val="22"/>
        </w:rPr>
        <w:t xml:space="preserve">, codul fiscal …, având calitatea de </w:t>
      </w:r>
      <w:r w:rsidR="00897893" w:rsidRPr="00590A49">
        <w:rPr>
          <w:rFonts w:ascii="Montserrat" w:hAnsi="Montserrat" w:cs="Arial"/>
          <w:b/>
          <w:bCs/>
          <w:color w:val="27344C"/>
          <w:sz w:val="22"/>
          <w:szCs w:val="22"/>
        </w:rPr>
        <w:t>Partener 2</w:t>
      </w:r>
      <w:r w:rsidR="00EC3E0D" w:rsidRPr="00590A49">
        <w:rPr>
          <w:rFonts w:ascii="Montserrat" w:hAnsi="Montserrat" w:cs="Arial"/>
          <w:b/>
          <w:bCs/>
          <w:color w:val="27344C"/>
          <w:sz w:val="22"/>
          <w:szCs w:val="22"/>
          <w:lang w:val="ro-RO"/>
        </w:rPr>
        <w:t xml:space="preserve">, </w:t>
      </w:r>
      <w:r w:rsidRPr="00590A49">
        <w:rPr>
          <w:rFonts w:ascii="Montserrat" w:hAnsi="Montserrat" w:cs="Arial"/>
          <w:color w:val="27344C"/>
          <w:sz w:val="22"/>
          <w:szCs w:val="22"/>
          <w:lang w:val="ro-RO"/>
        </w:rPr>
        <w:t xml:space="preserve">reprezentat/ă legal de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numele și prenumele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având </w:t>
      </w:r>
      <w:r w:rsidRPr="00590A49">
        <w:rPr>
          <w:rFonts w:ascii="Montserrat" w:hAnsi="Montserrat" w:cs="Arial"/>
          <w:color w:val="27344C"/>
          <w:sz w:val="22"/>
          <w:szCs w:val="22"/>
        </w:rPr>
        <w:t>CNP</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codul numeric personal</w:t>
      </w:r>
      <w:r w:rsidRPr="00590A49">
        <w:rPr>
          <w:rFonts w:ascii="Montserrat" w:hAnsi="Montserrat"/>
          <w:color w:val="27344C"/>
          <w:sz w:val="22"/>
          <w:szCs w:val="22"/>
        </w:rPr>
        <w:t>&gt;</w:t>
      </w:r>
      <w:r w:rsidRPr="00590A49">
        <w:rPr>
          <w:rFonts w:ascii="Montserrat" w:hAnsi="Montserrat" w:cs="Arial"/>
          <w:color w:val="27344C"/>
          <w:sz w:val="22"/>
          <w:szCs w:val="22"/>
        </w:rPr>
        <w:t xml:space="preserve">, posesor/posesoare al/a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tipul actului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rPr>
        <w:t xml:space="preserve">seria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seria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nr.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num</w:t>
      </w:r>
      <w:r w:rsidRPr="00590A49">
        <w:rPr>
          <w:rFonts w:ascii="Montserrat" w:hAnsi="Montserrat" w:cs="Arial"/>
          <w:color w:val="27344C"/>
          <w:sz w:val="22"/>
          <w:szCs w:val="22"/>
          <w:lang w:val="ro-RO"/>
        </w:rPr>
        <w:t>ă</w:t>
      </w:r>
      <w:r w:rsidRPr="00590A49">
        <w:rPr>
          <w:rFonts w:ascii="Montserrat" w:hAnsi="Montserrat" w:cs="Arial"/>
          <w:color w:val="27344C"/>
          <w:sz w:val="22"/>
          <w:szCs w:val="22"/>
        </w:rPr>
        <w:t>rul actului de identitate</w:t>
      </w:r>
      <w:r w:rsidRPr="00590A49">
        <w:rPr>
          <w:rFonts w:ascii="Montserrat" w:hAnsi="Montserrat"/>
          <w:color w:val="27344C"/>
          <w:sz w:val="22"/>
          <w:szCs w:val="22"/>
        </w:rPr>
        <w:t>&gt;</w:t>
      </w:r>
      <w:r w:rsidRPr="00590A49">
        <w:rPr>
          <w:rFonts w:ascii="Montserrat" w:hAnsi="Montserrat" w:cs="Arial"/>
          <w:color w:val="27344C"/>
          <w:sz w:val="22"/>
          <w:szCs w:val="22"/>
        </w:rPr>
        <w:t xml:space="preserve">, eliberat de </w:t>
      </w:r>
      <w:r w:rsidRPr="00590A49">
        <w:rPr>
          <w:rFonts w:ascii="Montserrat" w:hAnsi="Montserrat" w:cs="Arial"/>
          <w:color w:val="27344C"/>
          <w:sz w:val="22"/>
          <w:szCs w:val="22"/>
          <w:lang w:val="en-US"/>
        </w:rPr>
        <w:t>&lt;</w:t>
      </w:r>
      <w:r w:rsidRPr="00590A49">
        <w:rPr>
          <w:rFonts w:ascii="Montserrat" w:hAnsi="Montserrat" w:cs="Arial"/>
          <w:color w:val="27344C"/>
          <w:sz w:val="22"/>
          <w:szCs w:val="22"/>
        </w:rPr>
        <w:t xml:space="preserve">entitatea care </w:t>
      </w:r>
      <w:proofErr w:type="gramStart"/>
      <w:r w:rsidRPr="00590A49">
        <w:rPr>
          <w:rFonts w:ascii="Montserrat" w:hAnsi="Montserrat" w:cs="Arial"/>
          <w:color w:val="27344C"/>
          <w:sz w:val="22"/>
          <w:szCs w:val="22"/>
        </w:rPr>
        <w:t>a</w:t>
      </w:r>
      <w:proofErr w:type="gramEnd"/>
      <w:r w:rsidRPr="00590A49">
        <w:rPr>
          <w:rFonts w:ascii="Montserrat" w:hAnsi="Montserrat" w:cs="Arial"/>
          <w:color w:val="27344C"/>
          <w:sz w:val="22"/>
          <w:szCs w:val="22"/>
        </w:rPr>
        <w:t xml:space="preserve"> eliberat </w:t>
      </w:r>
      <w:r w:rsidRPr="00590A49">
        <w:rPr>
          <w:rFonts w:ascii="Montserrat" w:hAnsi="Montserrat" w:cs="Arial"/>
          <w:color w:val="27344C"/>
          <w:sz w:val="22"/>
          <w:szCs w:val="22"/>
          <w:lang w:val="ro-RO"/>
        </w:rPr>
        <w:t>actul de identitate</w:t>
      </w:r>
      <w:r w:rsidRPr="00590A49">
        <w:rPr>
          <w:rFonts w:ascii="Montserrat" w:hAnsi="Montserrat"/>
          <w:color w:val="27344C"/>
          <w:sz w:val="22"/>
          <w:szCs w:val="22"/>
        </w:rPr>
        <w:t>&gt;</w:t>
      </w:r>
      <w:r w:rsidRPr="00590A49">
        <w:rPr>
          <w:rFonts w:ascii="Montserrat" w:hAnsi="Montserrat" w:cs="Arial"/>
          <w:color w:val="27344C"/>
          <w:sz w:val="22"/>
          <w:szCs w:val="22"/>
          <w:lang w:val="ro-RO"/>
        </w:rPr>
        <w:t>, în calitate de</w:t>
      </w:r>
      <w:r w:rsidR="005E4600" w:rsidRPr="00590A49">
        <w:rPr>
          <w:rFonts w:ascii="Montserrat" w:hAnsi="Montserrat" w:cs="Arial"/>
          <w:color w:val="27344C"/>
          <w:sz w:val="22"/>
          <w:szCs w:val="22"/>
          <w:lang w:val="ro-RO"/>
        </w:rPr>
        <w:t xml:space="preserve"> </w:t>
      </w:r>
      <w:r w:rsidRPr="00590A49">
        <w:rPr>
          <w:rFonts w:ascii="Montserrat" w:hAnsi="Montserrat" w:cs="Arial"/>
          <w:color w:val="27344C"/>
          <w:sz w:val="22"/>
          <w:szCs w:val="22"/>
          <w:lang w:val="en-US"/>
        </w:rPr>
        <w:t>&lt;</w:t>
      </w:r>
      <w:r w:rsidRPr="00590A49">
        <w:rPr>
          <w:rFonts w:ascii="Montserrat" w:hAnsi="Montserrat" w:cs="Arial"/>
          <w:color w:val="27344C"/>
          <w:sz w:val="22"/>
          <w:szCs w:val="22"/>
          <w:lang w:val="ro-RO"/>
        </w:rPr>
        <w:t>funcția reprezentantului legal</w:t>
      </w:r>
      <w:r w:rsidRPr="00590A49">
        <w:rPr>
          <w:rFonts w:ascii="Montserrat" w:hAnsi="Montserrat"/>
          <w:color w:val="27344C"/>
          <w:sz w:val="22"/>
          <w:szCs w:val="22"/>
        </w:rPr>
        <w:t>&gt;</w:t>
      </w:r>
      <w:r w:rsidRPr="00590A49">
        <w:rPr>
          <w:rFonts w:ascii="Montserrat" w:hAnsi="Montserrat" w:cs="Arial"/>
          <w:color w:val="27344C"/>
          <w:sz w:val="22"/>
          <w:szCs w:val="22"/>
          <w:lang w:val="ro-RO"/>
        </w:rPr>
        <w:t>, cu următoarele conturi</w:t>
      </w:r>
      <w:r w:rsidRPr="00590A49">
        <w:rPr>
          <w:rFonts w:ascii="Montserrat" w:hAnsi="Montserrat" w:cs="Arial"/>
          <w:color w:val="27344C"/>
          <w:sz w:val="22"/>
          <w:szCs w:val="22"/>
        </w:rPr>
        <w:t xml:space="preserve"> distincte deschise pe codurile de identificare fiscală ale acestuia la unitatea teritorială a Trezoreriei Statului</w:t>
      </w:r>
      <w:r w:rsidR="00EC3E0D" w:rsidRPr="00590A49">
        <w:rPr>
          <w:rFonts w:ascii="Montserrat" w:hAnsi="Montserrat" w:cs="Arial"/>
          <w:color w:val="27344C"/>
          <w:sz w:val="22"/>
          <w:szCs w:val="22"/>
          <w:lang w:val="ro-RO"/>
        </w:rPr>
        <w:t>:</w:t>
      </w:r>
      <w:r w:rsidR="00897893" w:rsidRPr="00590A49">
        <w:rPr>
          <w:rFonts w:ascii="Montserrat" w:hAnsi="Montserrat" w:cs="Arial"/>
          <w:color w:val="27344C"/>
          <w:sz w:val="22"/>
          <w:szCs w:val="22"/>
        </w:rPr>
        <w:t xml:space="preserve"> </w:t>
      </w:r>
    </w:p>
    <w:p w14:paraId="485B768E"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Contul de disponibilități (codul IBAN) pentru aplicarea mecanismului decontării cererilor de plată:</w:t>
      </w:r>
      <w:r w:rsidRPr="00590A49">
        <w:rPr>
          <w:rFonts w:ascii="Montserrat" w:hAnsi="Montserrat" w:cs="Arial"/>
          <w:color w:val="27344C"/>
          <w:sz w:val="22"/>
          <w:szCs w:val="22"/>
        </w:rPr>
        <w:tab/>
        <w:t xml:space="preserve"> …………</w:t>
      </w:r>
    </w:p>
    <w:p w14:paraId="64FB256D"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lastRenderedPageBreak/>
        <w:t>Denumirea/adresa unității Trezoreriei Statului: …………</w:t>
      </w:r>
    </w:p>
    <w:p w14:paraId="1B579627" w14:textId="77777777" w:rsidR="007900A8"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 xml:space="preserve">Contul de venituri (codul IBAN) în care se virează sumele aferente cererilor de rambursare:…......  </w:t>
      </w:r>
    </w:p>
    <w:p w14:paraId="2A124E41" w14:textId="11D7B56B" w:rsidR="00897893" w:rsidRPr="00590A49" w:rsidRDefault="00897893" w:rsidP="0068596C">
      <w:pPr>
        <w:spacing w:before="120" w:after="120"/>
        <w:ind w:left="714" w:hanging="5"/>
        <w:jc w:val="both"/>
        <w:rPr>
          <w:rFonts w:ascii="Montserrat" w:hAnsi="Montserrat" w:cs="Arial"/>
          <w:color w:val="27344C"/>
          <w:sz w:val="22"/>
          <w:szCs w:val="22"/>
        </w:rPr>
      </w:pPr>
      <w:r w:rsidRPr="00590A49">
        <w:rPr>
          <w:rFonts w:ascii="Montserrat" w:hAnsi="Montserrat" w:cs="Arial"/>
          <w:color w:val="27344C"/>
          <w:sz w:val="22"/>
          <w:szCs w:val="22"/>
        </w:rPr>
        <w:t>Denumirea/adresa unității Trezoreriei Statului</w:t>
      </w:r>
      <w:r w:rsidRPr="00590A49" w:rsidDel="00B35B27">
        <w:rPr>
          <w:rFonts w:ascii="Montserrat" w:hAnsi="Montserrat" w:cs="Arial"/>
          <w:color w:val="27344C"/>
          <w:sz w:val="22"/>
          <w:szCs w:val="22"/>
        </w:rPr>
        <w:t xml:space="preserve"> </w:t>
      </w:r>
      <w:r w:rsidRPr="00590A49">
        <w:rPr>
          <w:rFonts w:ascii="Montserrat" w:hAnsi="Montserrat" w:cs="Arial"/>
          <w:color w:val="27344C"/>
          <w:sz w:val="22"/>
          <w:szCs w:val="22"/>
        </w:rPr>
        <w:t>: ……………………</w:t>
      </w:r>
    </w:p>
    <w:p w14:paraId="65936F0F" w14:textId="77777777" w:rsidR="00EC3E0D" w:rsidRPr="00590A49" w:rsidRDefault="00EC3E0D" w:rsidP="004F3D41">
      <w:pPr>
        <w:spacing w:before="120" w:after="120"/>
        <w:jc w:val="both"/>
        <w:rPr>
          <w:rFonts w:ascii="Montserrat" w:hAnsi="Montserrat" w:cs="Arial"/>
          <w:color w:val="27344C"/>
          <w:sz w:val="22"/>
          <w:szCs w:val="22"/>
        </w:rPr>
      </w:pPr>
    </w:p>
    <w:p w14:paraId="05A1E724" w14:textId="64188803" w:rsidR="00897893" w:rsidRPr="00590A49" w:rsidRDefault="00897893" w:rsidP="0068596C">
      <w:pPr>
        <w:spacing w:before="120" w:after="120"/>
        <w:ind w:firstLine="360"/>
        <w:jc w:val="both"/>
        <w:rPr>
          <w:rFonts w:ascii="Montserrat" w:hAnsi="Montserrat" w:cs="Arial"/>
          <w:color w:val="27344C"/>
          <w:sz w:val="22"/>
          <w:szCs w:val="22"/>
        </w:rPr>
      </w:pPr>
      <w:r w:rsidRPr="00590A49">
        <w:rPr>
          <w:rFonts w:ascii="Montserrat" w:hAnsi="Montserrat" w:cs="Arial"/>
          <w:color w:val="27344C"/>
          <w:sz w:val="22"/>
          <w:szCs w:val="22"/>
        </w:rPr>
        <w:t>au convenit următoarele:</w:t>
      </w:r>
    </w:p>
    <w:p w14:paraId="1C26B4B5" w14:textId="77777777" w:rsidR="00EC3E0D" w:rsidRPr="00590A49" w:rsidRDefault="00EC3E0D" w:rsidP="0068596C">
      <w:pPr>
        <w:spacing w:before="120" w:after="120"/>
        <w:ind w:firstLine="360"/>
        <w:jc w:val="both"/>
        <w:rPr>
          <w:rFonts w:ascii="Montserrat" w:hAnsi="Montserrat" w:cs="Arial"/>
          <w:color w:val="27344C"/>
          <w:sz w:val="22"/>
          <w:szCs w:val="22"/>
        </w:rPr>
      </w:pPr>
    </w:p>
    <w:p w14:paraId="2F2D1444"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Obiectul</w:t>
      </w:r>
    </w:p>
    <w:p w14:paraId="6F6F336A" w14:textId="137FDD6A"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Obiectul acestui </w:t>
      </w:r>
      <w:r w:rsidR="00560C02" w:rsidRPr="00590A49">
        <w:rPr>
          <w:rFonts w:ascii="Montserrat" w:hAnsi="Montserrat" w:cs="Arial"/>
          <w:color w:val="27344C"/>
          <w:sz w:val="22"/>
          <w:szCs w:val="22"/>
          <w:lang w:val="ro-RO"/>
        </w:rPr>
        <w:t xml:space="preserve">acord de </w:t>
      </w:r>
      <w:r w:rsidRPr="00590A49">
        <w:rPr>
          <w:rFonts w:ascii="Montserrat" w:hAnsi="Montserrat" w:cs="Arial"/>
          <w:color w:val="27344C"/>
          <w:sz w:val="22"/>
          <w:szCs w:val="22"/>
        </w:rPr>
        <w:t>parteneriat este de a stabili drepturile şi obligaţiile părţilor, contribuţia financiară proprie a fiecărei părţi la bugetul proiectului, precum şi responsabilităţile ce le revin în implementarea activităţilor aferente proiectului</w:t>
      </w:r>
      <w:r w:rsidR="005340ED" w:rsidRPr="00590A49">
        <w:rPr>
          <w:rFonts w:ascii="Montserrat" w:hAnsi="Montserrat" w:cs="Arial"/>
          <w:color w:val="27344C"/>
          <w:sz w:val="22"/>
          <w:szCs w:val="22"/>
          <w:lang w:val="ro-RO"/>
        </w:rPr>
        <w:t xml:space="preserve"> </w:t>
      </w:r>
      <w:r w:rsidR="00064B4A" w:rsidRPr="00590A49">
        <w:rPr>
          <w:rFonts w:ascii="Montserrat" w:hAnsi="Montserrat" w:cs="Arial"/>
          <w:color w:val="27344C"/>
          <w:sz w:val="22"/>
          <w:szCs w:val="22"/>
          <w:lang w:val="en-US"/>
        </w:rPr>
        <w:t>&lt;</w:t>
      </w:r>
      <w:r w:rsidR="00064B4A" w:rsidRPr="00590A49">
        <w:rPr>
          <w:rFonts w:ascii="Montserrat" w:hAnsi="Montserrat"/>
          <w:color w:val="27344C"/>
          <w:sz w:val="22"/>
          <w:szCs w:val="22"/>
          <w:lang w:val="ro-RO"/>
        </w:rPr>
        <w:t xml:space="preserve">Titlu </w:t>
      </w:r>
      <w:r w:rsidR="00064B4A" w:rsidRPr="00590A49">
        <w:rPr>
          <w:rFonts w:ascii="Montserrat" w:hAnsi="Montserrat"/>
          <w:color w:val="27344C"/>
          <w:sz w:val="22"/>
          <w:szCs w:val="22"/>
        </w:rPr>
        <w:t xml:space="preserve"> proiect</w:t>
      </w:r>
      <w:r w:rsidR="00064B4A" w:rsidRPr="00590A49">
        <w:rPr>
          <w:rFonts w:ascii="Montserrat" w:hAnsi="Montserrat"/>
          <w:i/>
          <w:color w:val="27344C"/>
          <w:sz w:val="22"/>
          <w:szCs w:val="22"/>
        </w:rPr>
        <w:t xml:space="preserve"> </w:t>
      </w:r>
      <w:r w:rsidR="00064B4A" w:rsidRPr="00590A49">
        <w:rPr>
          <w:rFonts w:ascii="Montserrat" w:hAnsi="Montserrat"/>
          <w:iCs/>
          <w:color w:val="27344C"/>
          <w:sz w:val="22"/>
          <w:szCs w:val="22"/>
        </w:rPr>
        <w:t>&gt;</w:t>
      </w:r>
      <w:r w:rsidR="00064B4A" w:rsidRPr="00590A49">
        <w:rPr>
          <w:i/>
          <w:color w:val="27344C"/>
          <w:sz w:val="22"/>
          <w:szCs w:val="22"/>
          <w:lang w:val="ro-RO"/>
        </w:rPr>
        <w:t>,</w:t>
      </w:r>
      <w:r w:rsidR="005E4600" w:rsidRPr="00590A49">
        <w:rPr>
          <w:i/>
          <w:color w:val="27344C"/>
          <w:sz w:val="22"/>
          <w:szCs w:val="22"/>
          <w:lang w:val="ro-RO"/>
        </w:rPr>
        <w:t xml:space="preserve"> </w:t>
      </w:r>
      <w:r w:rsidRPr="00590A49">
        <w:rPr>
          <w:rFonts w:ascii="Montserrat" w:hAnsi="Montserrat" w:cs="Arial"/>
          <w:color w:val="27344C"/>
          <w:sz w:val="22"/>
          <w:szCs w:val="22"/>
        </w:rPr>
        <w:t xml:space="preserve">care este depus în cadrul Programului Regional Vest 2021-2027, </w:t>
      </w:r>
      <w:r w:rsidRPr="004F3D41">
        <w:rPr>
          <w:rFonts w:ascii="Montserrat" w:hAnsi="Montserrat" w:cs="Arial"/>
          <w:color w:val="27344C"/>
          <w:sz w:val="22"/>
          <w:szCs w:val="22"/>
        </w:rPr>
        <w:t>intervenția regională</w:t>
      </w:r>
      <w:r w:rsidR="00757ADB" w:rsidRPr="004F3D41">
        <w:rPr>
          <w:rFonts w:ascii="Montserrat" w:hAnsi="Montserrat" w:cs="Arial"/>
          <w:color w:val="27344C"/>
          <w:sz w:val="22"/>
          <w:szCs w:val="22"/>
          <w:lang w:val="ro-RO"/>
        </w:rPr>
        <w:t xml:space="preserve"> IR</w:t>
      </w:r>
      <w:r w:rsidR="00796003" w:rsidRPr="004F3D41">
        <w:rPr>
          <w:rFonts w:ascii="Montserrat" w:hAnsi="Montserrat" w:cs="Arial"/>
          <w:color w:val="27344C"/>
          <w:sz w:val="22"/>
          <w:szCs w:val="22"/>
          <w:lang w:val="ro-RO"/>
        </w:rPr>
        <w:t xml:space="preserve"> 3.2 Infrastructură verde,</w:t>
      </w:r>
      <w:r w:rsidRPr="004F3D41">
        <w:rPr>
          <w:rFonts w:ascii="Montserrat" w:hAnsi="Montserrat" w:cs="Arial"/>
          <w:color w:val="27344C"/>
          <w:sz w:val="22"/>
          <w:szCs w:val="22"/>
        </w:rPr>
        <w:t xml:space="preserve"> </w:t>
      </w:r>
      <w:r w:rsidR="007900A8" w:rsidRPr="004F3D41">
        <w:rPr>
          <w:rFonts w:ascii="Montserrat" w:hAnsi="Montserrat" w:cs="Arial"/>
          <w:color w:val="27344C"/>
          <w:sz w:val="22"/>
          <w:szCs w:val="22"/>
        </w:rPr>
        <w:t>apel de proiecte</w:t>
      </w:r>
      <w:r w:rsidR="00757ADB" w:rsidRPr="004F3D41">
        <w:rPr>
          <w:rFonts w:ascii="Montserrat" w:hAnsi="Montserrat" w:cs="Arial"/>
          <w:color w:val="27344C"/>
          <w:sz w:val="22"/>
          <w:szCs w:val="22"/>
          <w:lang w:val="ro-RO"/>
        </w:rPr>
        <w:t xml:space="preserve"> </w:t>
      </w:r>
      <w:r w:rsidR="00796003" w:rsidRPr="004F3D41">
        <w:rPr>
          <w:rFonts w:ascii="Montserrat" w:eastAsiaTheme="majorEastAsia" w:hAnsi="Montserrat" w:cs="Times New Roman (Headings CS)"/>
          <w:caps/>
          <w:color w:val="27344C"/>
          <w:sz w:val="22"/>
          <w:szCs w:val="22"/>
          <w:lang w:val="en-US"/>
        </w:rPr>
        <w:t>PRV/3.2/1</w:t>
      </w:r>
      <w:r w:rsidRPr="004F3D41">
        <w:rPr>
          <w:rFonts w:ascii="Montserrat" w:hAnsi="Montserrat" w:cs="Arial"/>
          <w:color w:val="27344C"/>
          <w:sz w:val="22"/>
          <w:szCs w:val="22"/>
        </w:rPr>
        <w:t xml:space="preserve"> </w:t>
      </w:r>
      <w:r w:rsidR="007030AD" w:rsidRPr="004F3D41">
        <w:rPr>
          <w:rFonts w:ascii="Montserrat" w:hAnsi="Montserrat" w:cs="Arial"/>
          <w:color w:val="27344C"/>
          <w:sz w:val="22"/>
          <w:szCs w:val="22"/>
          <w:lang w:val="ro-RO"/>
        </w:rPr>
        <w:t xml:space="preserve">pe întreaga </w:t>
      </w:r>
      <w:r w:rsidR="007030AD" w:rsidRPr="00590A49">
        <w:rPr>
          <w:rFonts w:ascii="Montserrat" w:hAnsi="Montserrat" w:cs="Arial"/>
          <w:color w:val="27344C"/>
          <w:sz w:val="22"/>
          <w:szCs w:val="22"/>
          <w:lang w:val="ro-RO"/>
        </w:rPr>
        <w:t xml:space="preserve">durată </w:t>
      </w:r>
      <w:r w:rsidRPr="00590A49">
        <w:rPr>
          <w:rFonts w:ascii="Montserrat" w:hAnsi="Montserrat" w:cs="Arial"/>
          <w:color w:val="27344C"/>
          <w:sz w:val="22"/>
          <w:szCs w:val="22"/>
        </w:rPr>
        <w:t xml:space="preserve">a contractului de finanțare. </w:t>
      </w:r>
    </w:p>
    <w:p w14:paraId="18146AFD" w14:textId="287C9E21"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Prezentul acord constituie anexă la cererea de finanţare.</w:t>
      </w:r>
    </w:p>
    <w:p w14:paraId="264F38C7" w14:textId="77777777" w:rsidR="00DB136A" w:rsidRPr="00590A49" w:rsidRDefault="00DB136A" w:rsidP="0068596C">
      <w:pPr>
        <w:spacing w:before="120" w:after="120"/>
        <w:ind w:left="994"/>
        <w:jc w:val="both"/>
        <w:rPr>
          <w:rFonts w:ascii="Montserrat" w:hAnsi="Montserrat" w:cs="Arial"/>
          <w:color w:val="27344C"/>
          <w:sz w:val="22"/>
          <w:szCs w:val="22"/>
        </w:rPr>
      </w:pPr>
    </w:p>
    <w:p w14:paraId="62591A97" w14:textId="34E59813"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Roluri</w:t>
      </w:r>
      <w:r w:rsidR="0025196F" w:rsidRPr="00590A49">
        <w:rPr>
          <w:rFonts w:ascii="Montserrat" w:hAnsi="Montserrat" w:cs="Arial"/>
          <w:color w:val="27344C"/>
          <w:sz w:val="22"/>
          <w:szCs w:val="22"/>
        </w:rPr>
        <w:t>le</w:t>
      </w:r>
      <w:r w:rsidRPr="00590A49">
        <w:rPr>
          <w:rFonts w:ascii="Montserrat" w:hAnsi="Montserrat" w:cs="Arial"/>
          <w:color w:val="27344C"/>
          <w:sz w:val="22"/>
          <w:szCs w:val="22"/>
        </w:rPr>
        <w:t xml:space="preserve"> </w:t>
      </w:r>
      <w:proofErr w:type="spellStart"/>
      <w:r w:rsidRPr="00590A49">
        <w:rPr>
          <w:rFonts w:ascii="Montserrat" w:hAnsi="Montserrat" w:cs="Arial"/>
          <w:color w:val="27344C"/>
          <w:sz w:val="22"/>
          <w:szCs w:val="22"/>
        </w:rPr>
        <w:t>şi</w:t>
      </w:r>
      <w:proofErr w:type="spellEnd"/>
      <w:r w:rsidRPr="00590A49">
        <w:rPr>
          <w:rFonts w:ascii="Montserrat" w:hAnsi="Montserrat" w:cs="Arial"/>
          <w:color w:val="27344C"/>
          <w:sz w:val="22"/>
          <w:szCs w:val="22"/>
        </w:rPr>
        <w:t xml:space="preserve"> </w:t>
      </w:r>
      <w:proofErr w:type="spellStart"/>
      <w:r w:rsidRPr="00590A49">
        <w:rPr>
          <w:rFonts w:ascii="Montserrat" w:hAnsi="Montserrat" w:cs="Arial"/>
          <w:color w:val="27344C"/>
          <w:sz w:val="22"/>
          <w:szCs w:val="22"/>
        </w:rPr>
        <w:t>responsabilităţi</w:t>
      </w:r>
      <w:r w:rsidR="0025196F" w:rsidRPr="00590A49">
        <w:rPr>
          <w:rFonts w:ascii="Montserrat" w:hAnsi="Montserrat" w:cs="Arial"/>
          <w:color w:val="27344C"/>
          <w:sz w:val="22"/>
          <w:szCs w:val="22"/>
        </w:rPr>
        <w:t>le</w:t>
      </w:r>
      <w:proofErr w:type="spellEnd"/>
      <w:r w:rsidR="0025196F" w:rsidRPr="00590A49">
        <w:rPr>
          <w:rFonts w:ascii="Montserrat" w:hAnsi="Montserrat" w:cs="Arial"/>
          <w:color w:val="27344C"/>
          <w:sz w:val="22"/>
          <w:szCs w:val="22"/>
        </w:rPr>
        <w:t xml:space="preserve"> partenerilor</w:t>
      </w:r>
      <w:r w:rsidRPr="00590A49">
        <w:rPr>
          <w:rFonts w:ascii="Montserrat" w:hAnsi="Montserrat" w:cs="Arial"/>
          <w:color w:val="27344C"/>
          <w:sz w:val="22"/>
          <w:szCs w:val="22"/>
        </w:rPr>
        <w:t xml:space="preserve"> în implementarea proiectului</w:t>
      </w:r>
    </w:p>
    <w:p w14:paraId="0F5DF2EB" w14:textId="54BE61E6"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Rolurile şi responsabilităţile </w:t>
      </w:r>
      <w:r w:rsidR="0032520D" w:rsidRPr="00590A49">
        <w:rPr>
          <w:rFonts w:ascii="Montserrat" w:hAnsi="Montserrat" w:cs="Arial"/>
          <w:color w:val="27344C"/>
          <w:sz w:val="22"/>
          <w:szCs w:val="22"/>
          <w:lang w:val="ro-RO"/>
        </w:rPr>
        <w:t xml:space="preserve">partenerilor </w:t>
      </w:r>
      <w:r w:rsidRPr="00590A49">
        <w:rPr>
          <w:rFonts w:ascii="Montserrat" w:hAnsi="Montserrat" w:cs="Arial"/>
          <w:color w:val="27344C"/>
          <w:sz w:val="22"/>
          <w:szCs w:val="22"/>
        </w:rPr>
        <w:t xml:space="preserve">sunt </w:t>
      </w:r>
      <w:r w:rsidR="0032520D" w:rsidRPr="00590A49">
        <w:rPr>
          <w:rFonts w:ascii="Montserrat" w:hAnsi="Montserrat" w:cs="Arial"/>
          <w:color w:val="27344C"/>
          <w:sz w:val="22"/>
          <w:szCs w:val="22"/>
          <w:lang w:val="ro-RO"/>
        </w:rPr>
        <w:t>prevăzute</w:t>
      </w:r>
      <w:r w:rsidR="0032520D" w:rsidRPr="00590A49">
        <w:rPr>
          <w:rFonts w:ascii="Montserrat" w:hAnsi="Montserrat" w:cs="Arial"/>
          <w:color w:val="27344C"/>
          <w:sz w:val="22"/>
          <w:szCs w:val="22"/>
        </w:rPr>
        <w:t xml:space="preserve"> </w:t>
      </w:r>
      <w:r w:rsidRPr="00590A49">
        <w:rPr>
          <w:rFonts w:ascii="Montserrat" w:hAnsi="Montserrat" w:cs="Arial"/>
          <w:color w:val="27344C"/>
          <w:sz w:val="22"/>
          <w:szCs w:val="22"/>
        </w:rPr>
        <w:t>în tabelul de mai jos şi corespund prevederilor din Cererea de finanţare:</w:t>
      </w:r>
    </w:p>
    <w:tbl>
      <w:tblPr>
        <w:tblW w:w="9133"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7"/>
      </w:tblGrid>
      <w:tr w:rsidR="00590A49" w:rsidRPr="00590A49" w14:paraId="0461EBE9" w14:textId="77777777" w:rsidTr="00281EEF">
        <w:trPr>
          <w:trHeight w:val="441"/>
        </w:trPr>
        <w:tc>
          <w:tcPr>
            <w:tcW w:w="2466" w:type="dxa"/>
            <w:hideMark/>
          </w:tcPr>
          <w:p w14:paraId="223CCF9B" w14:textId="77777777" w:rsidR="00897893" w:rsidRPr="00590A49" w:rsidRDefault="00897893" w:rsidP="0068596C">
            <w:pPr>
              <w:tabs>
                <w:tab w:val="left" w:pos="1800"/>
              </w:tabs>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Organizaţia</w:t>
            </w:r>
            <w:r w:rsidRPr="00590A49">
              <w:rPr>
                <w:rFonts w:ascii="Montserrat" w:hAnsi="Montserrat" w:cs="Arial"/>
                <w:b/>
                <w:bCs/>
                <w:color w:val="27344C"/>
                <w:sz w:val="22"/>
                <w:szCs w:val="22"/>
              </w:rPr>
              <w:tab/>
            </w:r>
          </w:p>
        </w:tc>
        <w:tc>
          <w:tcPr>
            <w:tcW w:w="6667" w:type="dxa"/>
            <w:hideMark/>
          </w:tcPr>
          <w:p w14:paraId="11F5238F" w14:textId="77777777" w:rsidR="00897893" w:rsidRPr="00590A49" w:rsidRDefault="00897893" w:rsidP="0068596C">
            <w:pPr>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Roluri şi responsabilităţi</w:t>
            </w:r>
          </w:p>
        </w:tc>
      </w:tr>
      <w:tr w:rsidR="00590A49" w:rsidRPr="00590A49" w14:paraId="49C496A0" w14:textId="77777777" w:rsidTr="00281EEF">
        <w:trPr>
          <w:trHeight w:val="1379"/>
        </w:trPr>
        <w:tc>
          <w:tcPr>
            <w:tcW w:w="2466" w:type="dxa"/>
            <w:hideMark/>
          </w:tcPr>
          <w:p w14:paraId="3BA3FDA5" w14:textId="2C11D2D6" w:rsidR="00897893" w:rsidRPr="00590A49" w:rsidRDefault="00C74C6B" w:rsidP="0068596C">
            <w:pPr>
              <w:pStyle w:val="TOC1"/>
              <w:spacing w:before="120" w:after="120" w:line="240" w:lineRule="auto"/>
              <w:jc w:val="both"/>
              <w:rPr>
                <w:rFonts w:ascii="Montserrat" w:hAnsi="Montserrat" w:cs="Arial"/>
                <w:color w:val="27344C"/>
                <w:u w:val="none"/>
              </w:rPr>
            </w:pPr>
            <w:r w:rsidRPr="00590A49">
              <w:rPr>
                <w:rFonts w:ascii="Montserrat" w:hAnsi="Montserrat" w:cs="Arial"/>
                <w:caps w:val="0"/>
                <w:color w:val="27344C"/>
                <w:u w:val="none"/>
              </w:rPr>
              <w:t>Lider de parteneriat (Partener 1)</w:t>
            </w:r>
          </w:p>
        </w:tc>
        <w:tc>
          <w:tcPr>
            <w:tcW w:w="6667" w:type="dxa"/>
            <w:hideMark/>
          </w:tcPr>
          <w:p w14:paraId="1D467F08"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Se vor descrie </w:t>
            </w:r>
            <w:proofErr w:type="spellStart"/>
            <w:r w:rsidRPr="00590A49">
              <w:rPr>
                <w:rFonts w:ascii="Montserrat" w:hAnsi="Montserrat"/>
                <w:i w:val="0"/>
                <w:iCs w:val="0"/>
                <w:color w:val="27344C"/>
                <w:sz w:val="22"/>
                <w:szCs w:val="22"/>
              </w:rPr>
              <w:t>activităţile</w:t>
            </w:r>
            <w:proofErr w:type="spellEnd"/>
            <w:r w:rsidRPr="00590A49">
              <w:rPr>
                <w:rFonts w:ascii="Montserrat" w:hAnsi="Montserrat"/>
                <w:i w:val="0"/>
                <w:iCs w:val="0"/>
                <w:color w:val="27344C"/>
                <w:sz w:val="22"/>
                <w:szCs w:val="22"/>
              </w:rPr>
              <w:t xml:space="preserve"> </w:t>
            </w:r>
            <w:proofErr w:type="spellStart"/>
            <w:r w:rsidRPr="00590A49">
              <w:rPr>
                <w:rFonts w:ascii="Montserrat" w:hAnsi="Montserrat"/>
                <w:i w:val="0"/>
                <w:iCs w:val="0"/>
                <w:color w:val="27344C"/>
                <w:sz w:val="22"/>
                <w:szCs w:val="22"/>
              </w:rPr>
              <w:t>şi</w:t>
            </w:r>
            <w:proofErr w:type="spellEnd"/>
            <w:r w:rsidRPr="00590A49">
              <w:rPr>
                <w:rFonts w:ascii="Montserrat" w:hAnsi="Montserrat"/>
                <w:i w:val="0"/>
                <w:iCs w:val="0"/>
                <w:color w:val="27344C"/>
                <w:sz w:val="22"/>
                <w:szCs w:val="22"/>
              </w:rPr>
              <w:t xml:space="preserve"> </w:t>
            </w:r>
            <w:proofErr w:type="spellStart"/>
            <w:r w:rsidRPr="00590A49">
              <w:rPr>
                <w:rFonts w:ascii="Montserrat" w:hAnsi="Montserrat"/>
                <w:i w:val="0"/>
                <w:iCs w:val="0"/>
                <w:color w:val="27344C"/>
                <w:sz w:val="22"/>
                <w:szCs w:val="22"/>
              </w:rPr>
              <w:t>subactivităţile</w:t>
            </w:r>
            <w:proofErr w:type="spellEnd"/>
            <w:r w:rsidRPr="00590A49">
              <w:rPr>
                <w:rFonts w:ascii="Montserrat" w:hAnsi="Montserrat"/>
                <w:i w:val="0"/>
                <w:iCs w:val="0"/>
                <w:color w:val="27344C"/>
                <w:sz w:val="22"/>
                <w:szCs w:val="22"/>
              </w:rPr>
              <w:t xml:space="preserve"> pe care fiecare partener trebuie să le implementeze, în strânsă corelare cu informaţiile furnizate în formularul cererii de finanţare</w:t>
            </w:r>
          </w:p>
          <w:p w14:paraId="34841273"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De asemenea, se va menționa valoarea estimată a fiecărei activități, defalcată pentru fiecare partener/lider de parteneriat</w:t>
            </w:r>
          </w:p>
        </w:tc>
      </w:tr>
      <w:tr w:rsidR="00590A49" w:rsidRPr="00590A49" w14:paraId="4F2C315A" w14:textId="77777777" w:rsidTr="00281EEF">
        <w:trPr>
          <w:trHeight w:val="427"/>
        </w:trPr>
        <w:tc>
          <w:tcPr>
            <w:tcW w:w="2466" w:type="dxa"/>
            <w:hideMark/>
          </w:tcPr>
          <w:p w14:paraId="15D35198"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Partener 2</w:t>
            </w:r>
          </w:p>
        </w:tc>
        <w:tc>
          <w:tcPr>
            <w:tcW w:w="6667" w:type="dxa"/>
          </w:tcPr>
          <w:p w14:paraId="66EDE30C"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idem</w:t>
            </w:r>
          </w:p>
        </w:tc>
      </w:tr>
    </w:tbl>
    <w:p w14:paraId="01FFB857" w14:textId="77777777" w:rsidR="00897893" w:rsidRPr="00590A49" w:rsidRDefault="00897893" w:rsidP="0068596C">
      <w:pPr>
        <w:spacing w:before="120" w:after="120"/>
        <w:jc w:val="both"/>
        <w:rPr>
          <w:rFonts w:ascii="Montserrat" w:hAnsi="Montserrat" w:cs="Arial"/>
          <w:color w:val="27344C"/>
          <w:sz w:val="22"/>
          <w:szCs w:val="22"/>
        </w:rPr>
      </w:pPr>
    </w:p>
    <w:p w14:paraId="4A4F92D5" w14:textId="254EA28D"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Contribuţia </w:t>
      </w:r>
      <w:r w:rsidR="006E433E" w:rsidRPr="00590A49">
        <w:rPr>
          <w:rFonts w:ascii="Montserrat" w:hAnsi="Montserrat" w:cs="Arial"/>
          <w:color w:val="27344C"/>
          <w:sz w:val="22"/>
          <w:szCs w:val="22"/>
          <w:lang w:val="ro-RO"/>
        </w:rPr>
        <w:t xml:space="preserve">partenerilor </w:t>
      </w:r>
      <w:r w:rsidRPr="00590A49">
        <w:rPr>
          <w:rFonts w:ascii="Montserrat" w:hAnsi="Montserrat" w:cs="Arial"/>
          <w:color w:val="27344C"/>
          <w:sz w:val="22"/>
          <w:szCs w:val="22"/>
        </w:rPr>
        <w:t>la co-finanţarea cheltuielilor totale ale proiectului</w:t>
      </w:r>
    </w:p>
    <w:p w14:paraId="69C0DC2E" w14:textId="77777777" w:rsidR="00897893" w:rsidRPr="00590A49" w:rsidRDefault="00897893" w:rsidP="0068596C">
      <w:pPr>
        <w:spacing w:before="120" w:after="120"/>
        <w:ind w:left="576"/>
        <w:jc w:val="both"/>
        <w:rPr>
          <w:rFonts w:ascii="Montserrat" w:hAnsi="Montserrat" w:cs="Arial"/>
          <w:color w:val="27344C"/>
          <w:sz w:val="22"/>
          <w:szCs w:val="22"/>
        </w:rPr>
      </w:pPr>
      <w:r w:rsidRPr="00590A49">
        <w:rPr>
          <w:rFonts w:ascii="Montserrat" w:hAnsi="Montserrat" w:cs="Arial"/>
          <w:color w:val="27344C"/>
          <w:sz w:val="22"/>
          <w:szCs w:val="22"/>
        </w:rPr>
        <w:t>Partenerii vor asigura contribuţia la co-finanţarea cheltuielilor totale ale proiectului aşa cum este precizat în Cererea de finanţare şi în prezentul acord.</w:t>
      </w:r>
    </w:p>
    <w:tbl>
      <w:tblPr>
        <w:tblW w:w="912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6662"/>
      </w:tblGrid>
      <w:tr w:rsidR="00590A49" w:rsidRPr="00590A49" w14:paraId="6D003734" w14:textId="77777777" w:rsidTr="00281EEF">
        <w:trPr>
          <w:trHeight w:val="463"/>
        </w:trPr>
        <w:tc>
          <w:tcPr>
            <w:tcW w:w="2466" w:type="dxa"/>
            <w:hideMark/>
          </w:tcPr>
          <w:p w14:paraId="26CBC9A6" w14:textId="77777777" w:rsidR="00897893" w:rsidRPr="00590A49" w:rsidRDefault="00897893" w:rsidP="0068596C">
            <w:pPr>
              <w:tabs>
                <w:tab w:val="left" w:pos="1800"/>
              </w:tabs>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Organizaţia</w:t>
            </w:r>
            <w:r w:rsidRPr="00590A49">
              <w:rPr>
                <w:rFonts w:ascii="Montserrat" w:hAnsi="Montserrat" w:cs="Arial"/>
                <w:b/>
                <w:bCs/>
                <w:color w:val="27344C"/>
                <w:sz w:val="22"/>
                <w:szCs w:val="22"/>
              </w:rPr>
              <w:tab/>
            </w:r>
          </w:p>
        </w:tc>
        <w:tc>
          <w:tcPr>
            <w:tcW w:w="6662" w:type="dxa"/>
            <w:hideMark/>
          </w:tcPr>
          <w:p w14:paraId="73039F39" w14:textId="77777777" w:rsidR="00897893" w:rsidRPr="00590A49" w:rsidRDefault="00897893" w:rsidP="0068596C">
            <w:pPr>
              <w:spacing w:before="120" w:after="120"/>
              <w:jc w:val="both"/>
              <w:rPr>
                <w:rFonts w:ascii="Montserrat" w:hAnsi="Montserrat" w:cs="Arial"/>
                <w:b/>
                <w:bCs/>
                <w:color w:val="27344C"/>
                <w:sz w:val="22"/>
                <w:szCs w:val="22"/>
              </w:rPr>
            </w:pPr>
            <w:r w:rsidRPr="00590A49">
              <w:rPr>
                <w:rFonts w:ascii="Montserrat" w:hAnsi="Montserrat" w:cs="Arial"/>
                <w:b/>
                <w:bCs/>
                <w:color w:val="27344C"/>
                <w:sz w:val="22"/>
                <w:szCs w:val="22"/>
              </w:rPr>
              <w:t>Contribuţia (unde este cazul)</w:t>
            </w:r>
          </w:p>
        </w:tc>
      </w:tr>
      <w:tr w:rsidR="00590A49" w:rsidRPr="00590A49" w14:paraId="6F7C5156" w14:textId="77777777" w:rsidTr="00281EEF">
        <w:trPr>
          <w:trHeight w:val="1092"/>
        </w:trPr>
        <w:tc>
          <w:tcPr>
            <w:tcW w:w="2466" w:type="dxa"/>
            <w:hideMark/>
          </w:tcPr>
          <w:p w14:paraId="3C52BC81" w14:textId="6837FD15" w:rsidR="00897893" w:rsidRPr="00590A49" w:rsidRDefault="00C74C6B" w:rsidP="0068596C">
            <w:pPr>
              <w:pStyle w:val="TOC1"/>
              <w:spacing w:before="120" w:after="120" w:line="240" w:lineRule="auto"/>
              <w:jc w:val="both"/>
              <w:rPr>
                <w:rFonts w:ascii="Montserrat" w:hAnsi="Montserrat" w:cs="Arial"/>
                <w:color w:val="27344C"/>
              </w:rPr>
            </w:pPr>
            <w:r w:rsidRPr="00590A49">
              <w:rPr>
                <w:rFonts w:ascii="Montserrat" w:hAnsi="Montserrat" w:cs="Arial"/>
                <w:caps w:val="0"/>
                <w:color w:val="27344C"/>
                <w:u w:val="none"/>
              </w:rPr>
              <w:t>Lider de parteneriat (Partener 1)</w:t>
            </w:r>
          </w:p>
        </w:tc>
        <w:tc>
          <w:tcPr>
            <w:tcW w:w="6662" w:type="dxa"/>
            <w:hideMark/>
          </w:tcPr>
          <w:p w14:paraId="4D166905"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Valoarea </w:t>
            </w:r>
            <w:proofErr w:type="spellStart"/>
            <w:r w:rsidRPr="00590A49">
              <w:rPr>
                <w:rFonts w:ascii="Montserrat" w:hAnsi="Montserrat"/>
                <w:i w:val="0"/>
                <w:iCs w:val="0"/>
                <w:color w:val="27344C"/>
                <w:sz w:val="22"/>
                <w:szCs w:val="22"/>
              </w:rPr>
              <w:t>contribuţiei</w:t>
            </w:r>
            <w:proofErr w:type="spellEnd"/>
            <w:r w:rsidRPr="00590A49">
              <w:rPr>
                <w:rFonts w:ascii="Montserrat" w:hAnsi="Montserrat"/>
                <w:i w:val="0"/>
                <w:iCs w:val="0"/>
                <w:color w:val="27344C"/>
                <w:sz w:val="22"/>
                <w:szCs w:val="22"/>
              </w:rPr>
              <w:t xml:space="preserve"> la total cheltuieli eligibile (în lei și %) </w:t>
            </w:r>
          </w:p>
          <w:p w14:paraId="6FC7BB95" w14:textId="77777777" w:rsidR="00897893" w:rsidRPr="00590A49" w:rsidRDefault="00897893" w:rsidP="0068596C">
            <w:pPr>
              <w:pStyle w:val="instruct"/>
              <w:spacing w:before="120" w:after="120" w:line="240" w:lineRule="auto"/>
              <w:jc w:val="both"/>
              <w:rPr>
                <w:rFonts w:ascii="Montserrat" w:hAnsi="Montserrat"/>
                <w:i w:val="0"/>
                <w:iCs w:val="0"/>
                <w:color w:val="27344C"/>
                <w:sz w:val="22"/>
                <w:szCs w:val="22"/>
              </w:rPr>
            </w:pPr>
            <w:r w:rsidRPr="00590A49">
              <w:rPr>
                <w:rFonts w:ascii="Montserrat" w:hAnsi="Montserrat"/>
                <w:i w:val="0"/>
                <w:iCs w:val="0"/>
                <w:color w:val="27344C"/>
                <w:sz w:val="22"/>
                <w:szCs w:val="22"/>
              </w:rPr>
              <w:t xml:space="preserve">Valoarea </w:t>
            </w:r>
            <w:proofErr w:type="spellStart"/>
            <w:r w:rsidRPr="00590A49">
              <w:rPr>
                <w:rFonts w:ascii="Montserrat" w:hAnsi="Montserrat"/>
                <w:i w:val="0"/>
                <w:iCs w:val="0"/>
                <w:color w:val="27344C"/>
                <w:sz w:val="22"/>
                <w:szCs w:val="22"/>
              </w:rPr>
              <w:t>contribuţiei</w:t>
            </w:r>
            <w:proofErr w:type="spellEnd"/>
            <w:r w:rsidRPr="00590A49">
              <w:rPr>
                <w:rFonts w:ascii="Montserrat" w:hAnsi="Montserrat"/>
                <w:i w:val="0"/>
                <w:iCs w:val="0"/>
                <w:color w:val="27344C"/>
                <w:sz w:val="22"/>
                <w:szCs w:val="22"/>
              </w:rPr>
              <w:t xml:space="preserve"> la total  cheltuieli neeligibile (în lei și %) </w:t>
            </w:r>
          </w:p>
          <w:p w14:paraId="5C742A01" w14:textId="77777777" w:rsidR="00897893" w:rsidRPr="00590A49" w:rsidRDefault="00897893" w:rsidP="0068596C">
            <w:pPr>
              <w:pStyle w:val="instruct"/>
              <w:spacing w:before="120" w:after="120" w:line="240" w:lineRule="auto"/>
              <w:jc w:val="both"/>
              <w:rPr>
                <w:rFonts w:ascii="Montserrat" w:hAnsi="Montserrat"/>
                <w:color w:val="27344C"/>
                <w:sz w:val="22"/>
                <w:szCs w:val="22"/>
              </w:rPr>
            </w:pPr>
            <w:r w:rsidRPr="00590A49">
              <w:rPr>
                <w:rFonts w:ascii="Montserrat" w:hAnsi="Montserrat"/>
                <w:i w:val="0"/>
                <w:iCs w:val="0"/>
                <w:color w:val="27344C"/>
                <w:sz w:val="22"/>
                <w:szCs w:val="22"/>
              </w:rPr>
              <w:t>Valoarea contribuției la valoarea totală a proiectului (în lei și %)</w:t>
            </w:r>
          </w:p>
        </w:tc>
      </w:tr>
      <w:tr w:rsidR="00590A49" w:rsidRPr="00590A49" w14:paraId="32666F93" w14:textId="77777777" w:rsidTr="00281EEF">
        <w:trPr>
          <w:trHeight w:val="463"/>
        </w:trPr>
        <w:tc>
          <w:tcPr>
            <w:tcW w:w="2466" w:type="dxa"/>
            <w:hideMark/>
          </w:tcPr>
          <w:p w14:paraId="0F493C71" w14:textId="77777777"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lastRenderedPageBreak/>
              <w:t>Partener 2</w:t>
            </w:r>
          </w:p>
        </w:tc>
        <w:tc>
          <w:tcPr>
            <w:tcW w:w="6662" w:type="dxa"/>
          </w:tcPr>
          <w:p w14:paraId="07A0799F" w14:textId="77777777" w:rsidR="00897893" w:rsidRPr="00590A49" w:rsidRDefault="00897893" w:rsidP="0068596C">
            <w:pPr>
              <w:spacing w:before="120" w:after="120"/>
              <w:jc w:val="both"/>
              <w:rPr>
                <w:rFonts w:ascii="Montserrat" w:hAnsi="Montserrat" w:cs="Arial"/>
                <w:color w:val="27344C"/>
                <w:sz w:val="22"/>
                <w:szCs w:val="22"/>
              </w:rPr>
            </w:pPr>
          </w:p>
        </w:tc>
      </w:tr>
    </w:tbl>
    <w:p w14:paraId="7FEE1A23" w14:textId="77777777" w:rsidR="00897893" w:rsidRPr="00590A49" w:rsidRDefault="00897893" w:rsidP="0068596C">
      <w:pPr>
        <w:spacing w:before="120" w:after="120"/>
        <w:ind w:left="576"/>
        <w:jc w:val="both"/>
        <w:rPr>
          <w:rFonts w:ascii="Montserrat" w:hAnsi="Montserrat" w:cs="Arial"/>
          <w:color w:val="27344C"/>
          <w:sz w:val="22"/>
          <w:szCs w:val="22"/>
        </w:rPr>
      </w:pPr>
    </w:p>
    <w:p w14:paraId="6C6D9A70" w14:textId="77777777" w:rsidR="00897893"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Plăţile</w:t>
      </w:r>
    </w:p>
    <w:p w14:paraId="464D051C" w14:textId="77777777" w:rsidR="0022228F" w:rsidRPr="00590A49" w:rsidRDefault="0022228F" w:rsidP="0068596C">
      <w:pPr>
        <w:spacing w:before="120" w:after="120"/>
        <w:jc w:val="both"/>
        <w:rPr>
          <w:rFonts w:ascii="Montserrat" w:hAnsi="Montserrat" w:cs="Arial"/>
          <w:color w:val="27344C"/>
          <w:sz w:val="22"/>
          <w:szCs w:val="22"/>
        </w:rPr>
      </w:pPr>
    </w:p>
    <w:p w14:paraId="43CA9FEA" w14:textId="2DBEAF95" w:rsidR="00897893" w:rsidRPr="00590A49" w:rsidRDefault="00897893" w:rsidP="0068596C">
      <w:pPr>
        <w:spacing w:before="120" w:after="120"/>
        <w:jc w:val="both"/>
        <w:rPr>
          <w:rFonts w:ascii="Montserrat" w:hAnsi="Montserrat" w:cs="Arial"/>
          <w:color w:val="27344C"/>
          <w:sz w:val="22"/>
          <w:szCs w:val="22"/>
        </w:rPr>
      </w:pPr>
      <w:r w:rsidRPr="00590A49">
        <w:rPr>
          <w:rFonts w:ascii="Montserrat" w:hAnsi="Montserrat" w:cs="Arial"/>
          <w:color w:val="27344C"/>
          <w:sz w:val="22"/>
          <w:szCs w:val="22"/>
        </w:rPr>
        <w:t>Responsabilitățile privind derularea fluxurilor financiare se vor realiza în conformitate cu prevederile Ordonanţei de urgenţă a Guvernului nr. 133 din 2021 privind gestionarea financiar</w:t>
      </w:r>
      <w:r w:rsidR="004F3D41">
        <w:rPr>
          <w:rFonts w:ascii="Montserrat" w:hAnsi="Montserrat" w:cs="Arial"/>
          <w:color w:val="27344C"/>
          <w:sz w:val="22"/>
          <w:szCs w:val="22"/>
          <w:lang w:val="ro-RO"/>
        </w:rPr>
        <w:t>ă</w:t>
      </w:r>
      <w:r w:rsidRPr="00590A49">
        <w:rPr>
          <w:rFonts w:ascii="Montserrat" w:hAnsi="Montserrat" w:cs="Arial"/>
          <w:color w:val="27344C"/>
          <w:sz w:val="22"/>
          <w:szCs w:val="22"/>
        </w:rPr>
        <w:t xml:space="preserve"> a fondurilor europene pentru perioada de programare 2021-2027 și ale Normelor metodologice de aplicare a prevederilor Ordonanţei de urgenţă a Guvernului nr. 133 din 2021 privind gestionarea financiara a fondurilor europene pentru perioada de programare 2021-2027, aprobate prin HG nr. 829/2022. Ȋn acest sens, se vor in</w:t>
      </w:r>
      <w:r w:rsidR="003F3108" w:rsidRPr="00590A49">
        <w:rPr>
          <w:rFonts w:ascii="Montserrat" w:hAnsi="Montserrat" w:cs="Arial"/>
          <w:color w:val="27344C"/>
          <w:sz w:val="22"/>
          <w:szCs w:val="22"/>
          <w:lang w:val="ro-RO"/>
        </w:rPr>
        <w:t>c</w:t>
      </w:r>
      <w:r w:rsidRPr="00590A49">
        <w:rPr>
          <w:rFonts w:ascii="Montserrat" w:hAnsi="Montserrat" w:cs="Arial"/>
          <w:color w:val="27344C"/>
          <w:sz w:val="22"/>
          <w:szCs w:val="22"/>
        </w:rPr>
        <w:t>lude în acordul de parteneriat prevederi precum următoarele:</w:t>
      </w:r>
    </w:p>
    <w:p w14:paraId="4F65BD22" w14:textId="26BEA9BF" w:rsidR="00897893" w:rsidRPr="00590A49" w:rsidRDefault="00897893" w:rsidP="0068596C">
      <w:pPr>
        <w:numPr>
          <w:ilvl w:val="0"/>
          <w:numId w:val="4"/>
        </w:numPr>
        <w:spacing w:before="120" w:after="120"/>
        <w:jc w:val="both"/>
        <w:rPr>
          <w:rFonts w:ascii="Montserrat" w:hAnsi="Montserrat" w:cs="Arial"/>
          <w:bCs/>
          <w:color w:val="27344C"/>
          <w:sz w:val="22"/>
          <w:szCs w:val="22"/>
        </w:rPr>
      </w:pPr>
      <w:r w:rsidRPr="00590A49">
        <w:rPr>
          <w:rFonts w:ascii="Montserrat" w:hAnsi="Montserrat" w:cs="Arial"/>
          <w:bCs/>
          <w:color w:val="27344C"/>
          <w:sz w:val="22"/>
          <w:szCs w:val="22"/>
        </w:rPr>
        <w:t>pentru decontarea cheltuielilor rambursabile fiecare partener va depune la liderul de parteneriat o cerere de rambursare/plată pentru cheltuielile efectuate conform acordului de parte</w:t>
      </w:r>
      <w:r w:rsidR="00C74C6B" w:rsidRPr="00590A49">
        <w:rPr>
          <w:rFonts w:ascii="Montserrat" w:hAnsi="Montserrat" w:cs="Arial"/>
          <w:bCs/>
          <w:color w:val="27344C"/>
          <w:sz w:val="22"/>
          <w:szCs w:val="22"/>
        </w:rPr>
        <w:t>ne</w:t>
      </w:r>
      <w:r w:rsidRPr="00590A49">
        <w:rPr>
          <w:rFonts w:ascii="Montserrat" w:hAnsi="Montserrat" w:cs="Arial"/>
          <w:bCs/>
          <w:color w:val="27344C"/>
          <w:sz w:val="22"/>
          <w:szCs w:val="22"/>
        </w:rPr>
        <w:t>riat şi toate documentele justificative, inclusiv dosarul achiziţiilor  derulate de aceştia;</w:t>
      </w:r>
    </w:p>
    <w:p w14:paraId="0D159520" w14:textId="6152E544" w:rsidR="00897893" w:rsidRPr="004F3D41" w:rsidRDefault="00897893" w:rsidP="0068596C">
      <w:pPr>
        <w:numPr>
          <w:ilvl w:val="0"/>
          <w:numId w:val="4"/>
        </w:numPr>
        <w:spacing w:before="120" w:after="120"/>
        <w:jc w:val="both"/>
        <w:rPr>
          <w:rFonts w:ascii="Montserrat" w:hAnsi="Montserrat" w:cs="Arial"/>
          <w:bCs/>
          <w:color w:val="27344C"/>
          <w:sz w:val="22"/>
          <w:szCs w:val="22"/>
        </w:rPr>
      </w:pPr>
      <w:r w:rsidRPr="00590A49">
        <w:rPr>
          <w:rFonts w:ascii="Montserrat" w:hAnsi="Montserrat" w:cs="Arial"/>
          <w:bCs/>
          <w:color w:val="27344C"/>
          <w:sz w:val="22"/>
          <w:szCs w:val="22"/>
        </w:rPr>
        <w:t xml:space="preserve">liderul de parteneriat este responsabil cu depunerea cererile de rambursare/plată </w:t>
      </w:r>
      <w:r w:rsidR="00A055A6" w:rsidRPr="00590A49">
        <w:rPr>
          <w:rFonts w:ascii="Montserrat" w:hAnsi="Montserrat" w:cs="Arial"/>
          <w:bCs/>
          <w:color w:val="27344C"/>
          <w:sz w:val="22"/>
          <w:szCs w:val="22"/>
          <w:lang w:val="ro-RO"/>
        </w:rPr>
        <w:t>la</w:t>
      </w:r>
      <w:r w:rsidR="00A055A6" w:rsidRPr="00590A49">
        <w:rPr>
          <w:rFonts w:ascii="Montserrat" w:hAnsi="Montserrat" w:cs="Arial"/>
          <w:bCs/>
          <w:color w:val="27344C"/>
          <w:sz w:val="22"/>
          <w:szCs w:val="22"/>
        </w:rPr>
        <w:t xml:space="preserve"> </w:t>
      </w:r>
      <w:r w:rsidRPr="00590A49">
        <w:rPr>
          <w:rFonts w:ascii="Montserrat" w:hAnsi="Montserrat" w:cs="Arial"/>
          <w:bCs/>
          <w:color w:val="27344C"/>
          <w:sz w:val="22"/>
          <w:szCs w:val="22"/>
        </w:rPr>
        <w:t xml:space="preserve">autoritatea de management, iar autoritatea de management virează, după efectuarea verificărilor necesare, valoarea cheltuielilor </w:t>
      </w:r>
      <w:r w:rsidR="00A055A6" w:rsidRPr="00590A49">
        <w:rPr>
          <w:rFonts w:ascii="Montserrat" w:hAnsi="Montserrat" w:cs="Arial"/>
          <w:bCs/>
          <w:color w:val="27344C"/>
          <w:sz w:val="22"/>
          <w:szCs w:val="22"/>
          <w:lang w:val="ro-RO"/>
        </w:rPr>
        <w:t>eligibile</w:t>
      </w:r>
      <w:r w:rsidR="00A055A6" w:rsidRPr="00590A49">
        <w:rPr>
          <w:rFonts w:ascii="Montserrat" w:hAnsi="Montserrat" w:cs="Arial"/>
          <w:bCs/>
          <w:color w:val="27344C"/>
          <w:sz w:val="22"/>
          <w:szCs w:val="22"/>
        </w:rPr>
        <w:t xml:space="preserve"> </w:t>
      </w:r>
      <w:r w:rsidRPr="00590A49">
        <w:rPr>
          <w:rFonts w:ascii="Montserrat" w:hAnsi="Montserrat" w:cs="Arial"/>
          <w:bCs/>
          <w:color w:val="27344C"/>
          <w:sz w:val="22"/>
          <w:szCs w:val="22"/>
        </w:rPr>
        <w:t xml:space="preserve">în conturile liderului de parteneriat/partenerilor care le-au efectuat, și în concordanță cu valoarea corespunzătoare activității/activităților proprii din proiect, asumate conform prevederilor art.  3, alin. (1) și (2) </w:t>
      </w:r>
      <w:r w:rsidRPr="004F3D41">
        <w:rPr>
          <w:rFonts w:ascii="Montserrat" w:hAnsi="Montserrat" w:cs="Arial"/>
          <w:bCs/>
          <w:color w:val="27344C"/>
          <w:sz w:val="22"/>
          <w:szCs w:val="22"/>
        </w:rPr>
        <w:t>din acordul de parteneriat.</w:t>
      </w:r>
    </w:p>
    <w:p w14:paraId="06FCC78C" w14:textId="0762B32F" w:rsidR="0022228F" w:rsidRPr="00590A49" w:rsidRDefault="00897893" w:rsidP="0068596C">
      <w:pPr>
        <w:numPr>
          <w:ilvl w:val="0"/>
          <w:numId w:val="4"/>
        </w:numPr>
        <w:spacing w:before="120" w:after="120"/>
        <w:jc w:val="both"/>
        <w:rPr>
          <w:rFonts w:ascii="Montserrat" w:hAnsi="Montserrat" w:cs="Arial"/>
          <w:bCs/>
          <w:color w:val="27344C"/>
          <w:sz w:val="22"/>
          <w:szCs w:val="22"/>
        </w:rPr>
      </w:pPr>
      <w:r w:rsidRPr="004F3D41">
        <w:rPr>
          <w:rFonts w:ascii="Montserrat" w:hAnsi="Montserrat" w:cs="Arial"/>
          <w:bCs/>
          <w:color w:val="27344C"/>
          <w:sz w:val="22"/>
          <w:szCs w:val="22"/>
        </w:rPr>
        <w:t xml:space="preserve">liderul de parteneriat şi </w:t>
      </w:r>
      <w:r w:rsidR="00796003" w:rsidRPr="004F3D41">
        <w:rPr>
          <w:rFonts w:ascii="Montserrat" w:hAnsi="Montserrat" w:cs="Arial"/>
          <w:bCs/>
          <w:color w:val="27344C"/>
          <w:sz w:val="22"/>
          <w:szCs w:val="22"/>
          <w:lang w:val="ro-RO"/>
        </w:rPr>
        <w:t xml:space="preserve">partenerul </w:t>
      </w:r>
      <w:r w:rsidR="005B6C79" w:rsidRPr="004F3D41">
        <w:rPr>
          <w:rFonts w:ascii="Montserrat" w:hAnsi="Montserrat" w:cs="Arial"/>
          <w:bCs/>
          <w:color w:val="27344C"/>
          <w:sz w:val="22"/>
          <w:szCs w:val="22"/>
        </w:rPr>
        <w:t>–</w:t>
      </w:r>
      <w:r w:rsidRPr="004F3D41">
        <w:rPr>
          <w:rFonts w:ascii="Montserrat" w:hAnsi="Montserrat" w:cs="Arial"/>
          <w:bCs/>
          <w:color w:val="27344C"/>
          <w:sz w:val="22"/>
          <w:szCs w:val="22"/>
        </w:rPr>
        <w:t xml:space="preserve"> </w:t>
      </w:r>
      <w:r w:rsidR="005B6C79" w:rsidRPr="004F3D41">
        <w:rPr>
          <w:rFonts w:ascii="Montserrat" w:hAnsi="Montserrat" w:cs="Arial"/>
          <w:bCs/>
          <w:color w:val="27344C"/>
          <w:sz w:val="22"/>
          <w:szCs w:val="22"/>
          <w:lang w:val="ro-RO"/>
        </w:rPr>
        <w:t xml:space="preserve">autorități și </w:t>
      </w:r>
      <w:r w:rsidRPr="004F3D41">
        <w:rPr>
          <w:rFonts w:ascii="Montserrat" w:hAnsi="Montserrat" w:cs="Arial"/>
          <w:bCs/>
          <w:color w:val="27344C"/>
          <w:sz w:val="22"/>
          <w:szCs w:val="22"/>
        </w:rPr>
        <w:t xml:space="preserve">instituţii publice îşi cuprind în bugetul propriu sumele pentru creditele </w:t>
      </w:r>
      <w:r w:rsidRPr="00590A49">
        <w:rPr>
          <w:rFonts w:ascii="Montserrat" w:hAnsi="Montserrat" w:cs="Arial"/>
          <w:bCs/>
          <w:color w:val="27344C"/>
          <w:sz w:val="22"/>
          <w:szCs w:val="22"/>
        </w:rPr>
        <w:t xml:space="preserve">de angajament şi creditele bugetare în limita sumei necesare finanțării valorii </w:t>
      </w:r>
      <w:r w:rsidR="008665C2" w:rsidRPr="00590A49">
        <w:rPr>
          <w:rFonts w:ascii="Montserrat" w:hAnsi="Montserrat" w:cs="Arial"/>
          <w:bCs/>
          <w:color w:val="27344C"/>
          <w:sz w:val="22"/>
          <w:szCs w:val="22"/>
          <w:lang w:val="ro-RO"/>
        </w:rPr>
        <w:t xml:space="preserve">contribuției </w:t>
      </w:r>
      <w:r w:rsidRPr="00590A49">
        <w:rPr>
          <w:rFonts w:ascii="Montserrat" w:hAnsi="Montserrat" w:cs="Arial"/>
          <w:bCs/>
          <w:color w:val="27344C"/>
          <w:sz w:val="22"/>
          <w:szCs w:val="22"/>
        </w:rPr>
        <w:t xml:space="preserve">corespunzătoare activității/activităților proprii din proiect, asumate conform prevederilor </w:t>
      </w:r>
      <w:r w:rsidR="008665C2" w:rsidRPr="00590A49">
        <w:rPr>
          <w:rFonts w:ascii="Montserrat" w:hAnsi="Montserrat" w:cs="Arial"/>
          <w:bCs/>
          <w:color w:val="27344C"/>
          <w:sz w:val="22"/>
          <w:szCs w:val="22"/>
          <w:lang w:val="ro-RO"/>
        </w:rPr>
        <w:t xml:space="preserve">prezentului </w:t>
      </w:r>
      <w:r w:rsidRPr="00590A49">
        <w:rPr>
          <w:rFonts w:ascii="Montserrat" w:hAnsi="Montserrat" w:cs="Arial"/>
          <w:bCs/>
          <w:color w:val="27344C"/>
          <w:sz w:val="22"/>
          <w:szCs w:val="22"/>
        </w:rPr>
        <w:t>acord de parteneriat.</w:t>
      </w:r>
    </w:p>
    <w:p w14:paraId="7003BA4E" w14:textId="77777777" w:rsidR="0022228F" w:rsidRPr="00590A49" w:rsidRDefault="0022228F" w:rsidP="0068596C">
      <w:pPr>
        <w:spacing w:before="120" w:after="120"/>
        <w:ind w:left="284"/>
        <w:jc w:val="both"/>
        <w:rPr>
          <w:rFonts w:ascii="Montserrat" w:hAnsi="Montserrat" w:cs="Arial"/>
          <w:bCs/>
          <w:color w:val="27344C"/>
          <w:sz w:val="22"/>
          <w:szCs w:val="22"/>
        </w:rPr>
      </w:pPr>
    </w:p>
    <w:p w14:paraId="69A61233" w14:textId="7E4194E6" w:rsidR="00897893" w:rsidRPr="00590A49" w:rsidRDefault="00112546"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 xml:space="preserve">Durata </w:t>
      </w:r>
      <w:r w:rsidR="00897893" w:rsidRPr="00590A49">
        <w:rPr>
          <w:rFonts w:ascii="Montserrat" w:hAnsi="Montserrat" w:cs="Arial"/>
          <w:color w:val="27344C"/>
          <w:sz w:val="22"/>
          <w:szCs w:val="22"/>
        </w:rPr>
        <w:t>acordului de parteneriat</w:t>
      </w:r>
    </w:p>
    <w:p w14:paraId="23152B23" w14:textId="611755EB" w:rsidR="00897893" w:rsidRPr="00590A49" w:rsidRDefault="00112546" w:rsidP="006B36E6">
      <w:pPr>
        <w:spacing w:before="120" w:after="120"/>
        <w:ind w:left="426"/>
        <w:jc w:val="both"/>
        <w:rPr>
          <w:rFonts w:ascii="Montserrat" w:hAnsi="Montserrat" w:cs="Arial"/>
          <w:color w:val="27344C"/>
          <w:sz w:val="22"/>
          <w:szCs w:val="22"/>
        </w:rPr>
      </w:pPr>
      <w:r w:rsidRPr="00590A49">
        <w:rPr>
          <w:rFonts w:ascii="Montserrat" w:hAnsi="Montserrat" w:cs="Arial"/>
          <w:color w:val="27344C"/>
          <w:sz w:val="22"/>
          <w:szCs w:val="22"/>
          <w:lang w:val="ro-RO"/>
        </w:rPr>
        <w:t>A</w:t>
      </w:r>
      <w:r w:rsidR="00897893" w:rsidRPr="00590A49">
        <w:rPr>
          <w:rFonts w:ascii="Montserrat" w:hAnsi="Montserrat" w:cs="Arial"/>
          <w:color w:val="27344C"/>
          <w:sz w:val="22"/>
          <w:szCs w:val="22"/>
        </w:rPr>
        <w:t>cordu</w:t>
      </w:r>
      <w:r w:rsidR="008C5DC0" w:rsidRPr="00590A49">
        <w:rPr>
          <w:rFonts w:ascii="Montserrat" w:hAnsi="Montserrat" w:cs="Arial"/>
          <w:color w:val="27344C"/>
          <w:sz w:val="22"/>
          <w:szCs w:val="22"/>
          <w:lang w:val="ro-RO"/>
        </w:rPr>
        <w:t>l</w:t>
      </w:r>
      <w:r w:rsidR="00897893" w:rsidRPr="00590A49">
        <w:rPr>
          <w:rFonts w:ascii="Montserrat" w:hAnsi="Montserrat" w:cs="Arial"/>
          <w:color w:val="27344C"/>
          <w:sz w:val="22"/>
          <w:szCs w:val="22"/>
        </w:rPr>
        <w:t xml:space="preserve"> </w:t>
      </w:r>
      <w:r w:rsidR="00C74C6B" w:rsidRPr="00590A49">
        <w:rPr>
          <w:rFonts w:ascii="Montserrat" w:hAnsi="Montserrat" w:cs="Arial"/>
          <w:color w:val="27344C"/>
          <w:sz w:val="22"/>
          <w:szCs w:val="22"/>
        </w:rPr>
        <w:t xml:space="preserve">de parteneriat </w:t>
      </w:r>
      <w:r w:rsidRPr="00590A49">
        <w:rPr>
          <w:rFonts w:ascii="Montserrat" w:hAnsi="Montserrat" w:cs="Arial"/>
          <w:color w:val="27344C"/>
          <w:sz w:val="22"/>
          <w:szCs w:val="22"/>
          <w:lang w:val="ro-RO"/>
        </w:rPr>
        <w:t xml:space="preserve">intră în vigoare </w:t>
      </w:r>
      <w:r w:rsidR="00897893" w:rsidRPr="00590A49">
        <w:rPr>
          <w:rFonts w:ascii="Montserrat" w:hAnsi="Montserrat" w:cs="Arial"/>
          <w:color w:val="27344C"/>
          <w:sz w:val="22"/>
          <w:szCs w:val="22"/>
        </w:rPr>
        <w:t xml:space="preserve">la data semnării </w:t>
      </w:r>
      <w:r w:rsidR="00C4768F" w:rsidRPr="00590A49">
        <w:rPr>
          <w:rFonts w:ascii="Montserrat" w:hAnsi="Montserrat" w:cs="Arial"/>
          <w:color w:val="27344C"/>
          <w:sz w:val="22"/>
          <w:szCs w:val="22"/>
          <w:lang w:val="ro-RO"/>
        </w:rPr>
        <w:t xml:space="preserve">acestuia de către ultima parte semnatară </w:t>
      </w:r>
      <w:r w:rsidR="00897893" w:rsidRPr="00590A49">
        <w:rPr>
          <w:rFonts w:ascii="Montserrat" w:hAnsi="Montserrat" w:cs="Arial"/>
          <w:color w:val="27344C"/>
          <w:sz w:val="22"/>
          <w:szCs w:val="22"/>
        </w:rPr>
        <w:t xml:space="preserve">și încetează la data la care Contractul de Finanțare aferent proiectului își încetează valabilitatea. Prelungirea </w:t>
      </w:r>
      <w:r w:rsidR="00DD03DA" w:rsidRPr="00590A49">
        <w:rPr>
          <w:rFonts w:ascii="Montserrat" w:hAnsi="Montserrat" w:cs="Arial"/>
          <w:color w:val="27344C"/>
          <w:sz w:val="22"/>
          <w:szCs w:val="22"/>
          <w:lang w:val="ro-RO"/>
        </w:rPr>
        <w:t xml:space="preserve">duratei </w:t>
      </w:r>
      <w:r w:rsidR="00897893" w:rsidRPr="00590A49">
        <w:rPr>
          <w:rFonts w:ascii="Montserrat" w:hAnsi="Montserrat" w:cs="Arial"/>
          <w:color w:val="27344C"/>
          <w:sz w:val="22"/>
          <w:szCs w:val="22"/>
        </w:rPr>
        <w:t xml:space="preserve">contractului de finanțare conduce automat la extinderea </w:t>
      </w:r>
      <w:r w:rsidR="00BD634D" w:rsidRPr="00590A49">
        <w:rPr>
          <w:rFonts w:ascii="Montserrat" w:hAnsi="Montserrat" w:cs="Arial"/>
          <w:color w:val="27344C"/>
          <w:sz w:val="22"/>
          <w:szCs w:val="22"/>
          <w:lang w:val="ro-RO"/>
        </w:rPr>
        <w:t>duratei</w:t>
      </w:r>
      <w:r w:rsidR="00897893" w:rsidRPr="00590A49">
        <w:rPr>
          <w:rFonts w:ascii="Montserrat" w:hAnsi="Montserrat" w:cs="Arial"/>
          <w:color w:val="27344C"/>
          <w:sz w:val="22"/>
          <w:szCs w:val="22"/>
        </w:rPr>
        <w:t xml:space="preserve"> prezentului acord. </w:t>
      </w:r>
    </w:p>
    <w:p w14:paraId="3D1719EB" w14:textId="77777777" w:rsidR="00B94BDF" w:rsidRPr="00590A49" w:rsidRDefault="00B94BDF" w:rsidP="0068596C">
      <w:pPr>
        <w:spacing w:before="120" w:after="120"/>
        <w:jc w:val="both"/>
        <w:rPr>
          <w:rFonts w:ascii="Montserrat" w:hAnsi="Montserrat" w:cs="Arial"/>
          <w:b/>
          <w:bCs/>
          <w:color w:val="27344C"/>
          <w:sz w:val="22"/>
          <w:szCs w:val="22"/>
        </w:rPr>
      </w:pPr>
    </w:p>
    <w:p w14:paraId="7E2493CF"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Drepturile şi obligaţiile liderului de parteneriat (Partenerului 1)</w:t>
      </w:r>
    </w:p>
    <w:p w14:paraId="5C4771F2" w14:textId="400F0474" w:rsidR="00897893" w:rsidRPr="00590A49" w:rsidRDefault="00897893" w:rsidP="0068596C">
      <w:pPr>
        <w:pStyle w:val="Heading5"/>
        <w:numPr>
          <w:ilvl w:val="0"/>
          <w:numId w:val="9"/>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Drepturile liderului de parteneriat</w:t>
      </w:r>
    </w:p>
    <w:p w14:paraId="63D88928" w14:textId="332B4109" w:rsidR="0022228F" w:rsidRPr="00590A49" w:rsidRDefault="00897893" w:rsidP="0068596C">
      <w:pPr>
        <w:numPr>
          <w:ilvl w:val="1"/>
          <w:numId w:val="2"/>
        </w:numPr>
        <w:spacing w:before="120" w:after="12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are dreptul să </w:t>
      </w:r>
      <w:r w:rsidRPr="004F3D41">
        <w:rPr>
          <w:rFonts w:ascii="Montserrat" w:hAnsi="Montserrat" w:cs="Arial"/>
          <w:color w:val="27344C"/>
          <w:sz w:val="22"/>
          <w:szCs w:val="22"/>
        </w:rPr>
        <w:t xml:space="preserve">solicite </w:t>
      </w:r>
      <w:r w:rsidR="00796003" w:rsidRPr="004F3D41">
        <w:rPr>
          <w:rFonts w:ascii="Montserrat" w:hAnsi="Montserrat" w:cs="Arial"/>
          <w:color w:val="27344C"/>
          <w:sz w:val="22"/>
          <w:szCs w:val="22"/>
          <w:lang w:val="ro-RO"/>
        </w:rPr>
        <w:t xml:space="preserve">celuilalt partener </w:t>
      </w:r>
      <w:r w:rsidRPr="004F3D41">
        <w:rPr>
          <w:rFonts w:ascii="Montserrat" w:hAnsi="Montserrat" w:cs="Arial"/>
          <w:color w:val="27344C"/>
          <w:sz w:val="22"/>
          <w:szCs w:val="22"/>
        </w:rPr>
        <w:t xml:space="preserve">furnizarea </w:t>
      </w:r>
      <w:r w:rsidRPr="00590A49">
        <w:rPr>
          <w:rFonts w:ascii="Montserrat" w:hAnsi="Montserrat" w:cs="Arial"/>
          <w:color w:val="27344C"/>
          <w:sz w:val="22"/>
          <w:szCs w:val="22"/>
        </w:rPr>
        <w:t>oricăror informaţii şi documente legate de proiect, în scopul elaborării</w:t>
      </w:r>
      <w:r w:rsidR="007147F3" w:rsidRPr="00590A49">
        <w:rPr>
          <w:rFonts w:ascii="Montserrat" w:hAnsi="Montserrat" w:cs="Arial"/>
          <w:color w:val="27344C"/>
          <w:sz w:val="22"/>
          <w:szCs w:val="22"/>
          <w:lang w:val="ro-RO"/>
        </w:rPr>
        <w:t xml:space="preserve"> și depunerii cererii de finanțare, a formulării răspunsurilor la solicitările de clarificări din partea autorității de management, a</w:t>
      </w:r>
      <w:r w:rsidRPr="00590A49">
        <w:rPr>
          <w:rFonts w:ascii="Montserrat" w:hAnsi="Montserrat" w:cs="Arial"/>
          <w:color w:val="27344C"/>
          <w:sz w:val="22"/>
          <w:szCs w:val="22"/>
        </w:rPr>
        <w:t xml:space="preserve"> rapoartelor de progres, a cererilor de </w:t>
      </w:r>
      <w:proofErr w:type="spellStart"/>
      <w:r w:rsidR="00CC2B93" w:rsidRPr="00590A49">
        <w:rPr>
          <w:rFonts w:ascii="Montserrat" w:hAnsi="Montserrat" w:cs="Arial"/>
          <w:color w:val="27344C"/>
          <w:sz w:val="22"/>
          <w:szCs w:val="22"/>
          <w:lang w:val="ro-RO"/>
        </w:rPr>
        <w:t>prefinanțare</w:t>
      </w:r>
      <w:proofErr w:type="spellEnd"/>
      <w:r w:rsidR="00CC2B93" w:rsidRPr="00590A49">
        <w:rPr>
          <w:rFonts w:ascii="Montserrat" w:hAnsi="Montserrat" w:cs="Arial"/>
          <w:color w:val="27344C"/>
          <w:sz w:val="22"/>
          <w:szCs w:val="22"/>
          <w:lang w:val="ro-RO"/>
        </w:rPr>
        <w:t>/</w:t>
      </w:r>
      <w:r w:rsidRPr="00590A49">
        <w:rPr>
          <w:rFonts w:ascii="Montserrat" w:hAnsi="Montserrat" w:cs="Arial"/>
          <w:color w:val="27344C"/>
          <w:sz w:val="22"/>
          <w:szCs w:val="22"/>
        </w:rPr>
        <w:t>rambursare/plată, sau a verificării respectării normelor în vigoare privind atribuirea contractelor de achiziţie.</w:t>
      </w:r>
    </w:p>
    <w:p w14:paraId="29FDE550" w14:textId="77777777" w:rsidR="0022228F" w:rsidRPr="00590A49" w:rsidRDefault="0022228F" w:rsidP="0068596C">
      <w:pPr>
        <w:spacing w:before="120" w:after="120"/>
        <w:ind w:left="634"/>
        <w:jc w:val="both"/>
        <w:rPr>
          <w:rFonts w:ascii="Montserrat" w:hAnsi="Montserrat" w:cs="Arial"/>
          <w:color w:val="27344C"/>
          <w:sz w:val="22"/>
          <w:szCs w:val="22"/>
        </w:rPr>
      </w:pPr>
    </w:p>
    <w:p w14:paraId="49273086" w14:textId="0884234A" w:rsidR="00897893" w:rsidRPr="00590A49" w:rsidRDefault="00897893" w:rsidP="0068596C">
      <w:pPr>
        <w:pStyle w:val="Heading5"/>
        <w:numPr>
          <w:ilvl w:val="0"/>
          <w:numId w:val="9"/>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lastRenderedPageBreak/>
        <w:t>Obligaţiile liderului de parteneriat</w:t>
      </w:r>
    </w:p>
    <w:p w14:paraId="6F884B79" w14:textId="73580DBE" w:rsidR="00793032" w:rsidRPr="00590A49" w:rsidRDefault="00793032" w:rsidP="00AE27E7">
      <w:pPr>
        <w:pStyle w:val="Heading5"/>
        <w:numPr>
          <w:ilvl w:val="0"/>
          <w:numId w:val="15"/>
        </w:numPr>
        <w:spacing w:before="120" w:after="120" w:line="240" w:lineRule="auto"/>
        <w:ind w:left="851" w:hanging="425"/>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Liderul de parteneriat are obligaţia de a respecta prevederile </w:t>
      </w:r>
      <w:proofErr w:type="spellStart"/>
      <w:r w:rsidRPr="00590A49">
        <w:rPr>
          <w:rFonts w:ascii="Montserrat" w:hAnsi="Montserrat" w:cs="Arial"/>
          <w:b w:val="0"/>
          <w:bCs w:val="0"/>
          <w:color w:val="27344C"/>
          <w:sz w:val="22"/>
          <w:szCs w:val="22"/>
        </w:rPr>
        <w:t>legislaţiei</w:t>
      </w:r>
      <w:proofErr w:type="spellEnd"/>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naţionale</w:t>
      </w:r>
      <w:proofErr w:type="spellEnd"/>
      <w:r w:rsidRPr="00590A49">
        <w:rPr>
          <w:rFonts w:ascii="Montserrat" w:hAnsi="Montserrat" w:cs="Arial"/>
          <w:b w:val="0"/>
          <w:bCs w:val="0"/>
          <w:color w:val="27344C"/>
          <w:sz w:val="22"/>
          <w:szCs w:val="22"/>
        </w:rPr>
        <w:t xml:space="preserve"> și europene în vigoare în domeniul </w:t>
      </w:r>
      <w:proofErr w:type="spellStart"/>
      <w:r w:rsidRPr="00590A49">
        <w:rPr>
          <w:rFonts w:ascii="Montserrat" w:hAnsi="Montserrat" w:cs="Arial"/>
          <w:b w:val="0"/>
          <w:bCs w:val="0"/>
          <w:color w:val="27344C"/>
          <w:sz w:val="22"/>
          <w:szCs w:val="22"/>
        </w:rPr>
        <w:t>achiziţiilor</w:t>
      </w:r>
      <w:proofErr w:type="spellEnd"/>
      <w:r w:rsidRPr="00590A49">
        <w:rPr>
          <w:rFonts w:ascii="Montserrat" w:hAnsi="Montserrat" w:cs="Arial"/>
          <w:b w:val="0"/>
          <w:bCs w:val="0"/>
          <w:color w:val="27344C"/>
          <w:sz w:val="22"/>
          <w:szCs w:val="22"/>
        </w:rPr>
        <w:t xml:space="preserve">, ajutorului de stat, egalității de </w:t>
      </w:r>
      <w:proofErr w:type="spellStart"/>
      <w:r w:rsidRPr="00590A49">
        <w:rPr>
          <w:rFonts w:ascii="Montserrat" w:hAnsi="Montserrat" w:cs="Arial"/>
          <w:b w:val="0"/>
          <w:bCs w:val="0"/>
          <w:color w:val="27344C"/>
          <w:sz w:val="22"/>
          <w:szCs w:val="22"/>
        </w:rPr>
        <w:t>şanse</w:t>
      </w:r>
      <w:proofErr w:type="spellEnd"/>
      <w:r w:rsidRPr="00590A49">
        <w:rPr>
          <w:rFonts w:ascii="Montserrat" w:hAnsi="Montserrat" w:cs="Arial"/>
          <w:b w:val="0"/>
          <w:bCs w:val="0"/>
          <w:color w:val="27344C"/>
          <w:sz w:val="22"/>
          <w:szCs w:val="22"/>
        </w:rPr>
        <w:t>, dezvoltării durabile, informării şi publicității în implementarea activităților proprii.</w:t>
      </w:r>
    </w:p>
    <w:p w14:paraId="771E9FB3" w14:textId="77777777" w:rsidR="00793032" w:rsidRPr="00590A49" w:rsidRDefault="00793032" w:rsidP="00AE27E7">
      <w:pPr>
        <w:pStyle w:val="ListParagraph"/>
        <w:numPr>
          <w:ilvl w:val="0"/>
          <w:numId w:val="15"/>
        </w:numPr>
        <w:spacing w:before="120" w:after="120"/>
        <w:ind w:left="851" w:hanging="425"/>
        <w:contextualSpacing w:val="0"/>
        <w:jc w:val="both"/>
        <w:rPr>
          <w:color w:val="27344C"/>
          <w:sz w:val="22"/>
          <w:szCs w:val="22"/>
          <w:lang w:val="ro-RO" w:eastAsia="en-US"/>
        </w:rPr>
      </w:pPr>
      <w:r w:rsidRPr="00590A49">
        <w:rPr>
          <w:rFonts w:ascii="Montserrat" w:hAnsi="Montserrat" w:cs="Arial"/>
          <w:color w:val="27344C"/>
          <w:sz w:val="22"/>
          <w:szCs w:val="22"/>
        </w:rPr>
        <w:t>Liderul de parteneriat are obligaţia de a respecta prevederile</w:t>
      </w:r>
      <w:r w:rsidRPr="00590A49">
        <w:rPr>
          <w:rFonts w:ascii="Montserrat" w:hAnsi="Montserrat" w:cs="Arial"/>
          <w:color w:val="27344C"/>
          <w:sz w:val="22"/>
          <w:szCs w:val="22"/>
          <w:lang w:val="ro-RO"/>
        </w:rPr>
        <w:t xml:space="preserve"> ghidului solicitantului precum și instrucțiunile și deciziile autorității de management.</w:t>
      </w:r>
    </w:p>
    <w:p w14:paraId="4477C7C2" w14:textId="32B2B249" w:rsidR="00793032" w:rsidRPr="00590A49" w:rsidRDefault="00897893" w:rsidP="00AE27E7">
      <w:pPr>
        <w:pStyle w:val="ListParagraph"/>
        <w:numPr>
          <w:ilvl w:val="0"/>
          <w:numId w:val="15"/>
        </w:numPr>
        <w:spacing w:before="120" w:after="120"/>
        <w:ind w:left="851" w:hanging="425"/>
        <w:contextualSpacing w:val="0"/>
        <w:jc w:val="both"/>
        <w:rPr>
          <w:color w:val="27344C"/>
          <w:sz w:val="22"/>
          <w:szCs w:val="22"/>
        </w:rPr>
      </w:pPr>
      <w:r w:rsidRPr="00590A49">
        <w:rPr>
          <w:rFonts w:ascii="Montserrat" w:hAnsi="Montserrat" w:cs="Arial"/>
          <w:color w:val="27344C"/>
          <w:sz w:val="22"/>
          <w:szCs w:val="22"/>
        </w:rPr>
        <w:t>Liderul de parteneriat (Partener 1) va semna Cererea de finanţare şi Contractul de finanţare.</w:t>
      </w:r>
    </w:p>
    <w:p w14:paraId="32913BD9" w14:textId="686A7D53" w:rsidR="00793032" w:rsidRPr="004F3D41"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(Partener 1) </w:t>
      </w:r>
      <w:r w:rsidRPr="004F3D41">
        <w:rPr>
          <w:rFonts w:ascii="Montserrat" w:hAnsi="Montserrat" w:cs="Arial"/>
          <w:color w:val="27344C"/>
          <w:sz w:val="22"/>
          <w:szCs w:val="22"/>
        </w:rPr>
        <w:t xml:space="preserve">va consulta </w:t>
      </w:r>
      <w:r w:rsidR="00796003" w:rsidRPr="004F3D41">
        <w:rPr>
          <w:rFonts w:ascii="Montserrat" w:hAnsi="Montserrat" w:cs="Arial"/>
          <w:color w:val="27344C"/>
          <w:sz w:val="22"/>
          <w:szCs w:val="22"/>
          <w:lang w:val="ro-RO"/>
        </w:rPr>
        <w:t xml:space="preserve">partenerul </w:t>
      </w:r>
      <w:r w:rsidRPr="004F3D41">
        <w:rPr>
          <w:rFonts w:ascii="Montserrat" w:hAnsi="Montserrat" w:cs="Arial"/>
          <w:color w:val="27344C"/>
          <w:sz w:val="22"/>
          <w:szCs w:val="22"/>
        </w:rPr>
        <w:t xml:space="preserve">cu regularitate, </w:t>
      </w:r>
      <w:r w:rsidR="00796003" w:rsidRPr="004F3D41">
        <w:rPr>
          <w:rFonts w:ascii="Montserrat" w:hAnsi="Montserrat" w:cs="Arial"/>
          <w:color w:val="27344C"/>
          <w:sz w:val="22"/>
          <w:szCs w:val="22"/>
          <w:lang w:val="ro-RO"/>
        </w:rPr>
        <w:t xml:space="preserve">îl </w:t>
      </w:r>
      <w:r w:rsidRPr="004F3D41">
        <w:rPr>
          <w:rFonts w:ascii="Montserrat" w:hAnsi="Montserrat" w:cs="Arial"/>
          <w:color w:val="27344C"/>
          <w:sz w:val="22"/>
          <w:szCs w:val="22"/>
        </w:rPr>
        <w:t xml:space="preserve">va informa despre progresul în implementarea proiectului şi </w:t>
      </w:r>
      <w:r w:rsidR="00796003" w:rsidRPr="004F3D41">
        <w:rPr>
          <w:rFonts w:ascii="Montserrat" w:hAnsi="Montserrat" w:cs="Arial"/>
          <w:color w:val="27344C"/>
          <w:sz w:val="22"/>
          <w:szCs w:val="22"/>
          <w:lang w:val="ro-RO"/>
        </w:rPr>
        <w:t xml:space="preserve">îi </w:t>
      </w:r>
      <w:r w:rsidRPr="004F3D41">
        <w:rPr>
          <w:rFonts w:ascii="Montserrat" w:hAnsi="Montserrat" w:cs="Arial"/>
          <w:color w:val="27344C"/>
          <w:sz w:val="22"/>
          <w:szCs w:val="22"/>
        </w:rPr>
        <w:t>va furniza copii ale rapoartelor de progres şi financiare.</w:t>
      </w:r>
    </w:p>
    <w:p w14:paraId="7B510978" w14:textId="5856C93E" w:rsidR="00793032" w:rsidRPr="00590A49" w:rsidRDefault="00BD6A43" w:rsidP="00AE27E7">
      <w:pPr>
        <w:pStyle w:val="ListParagraph"/>
        <w:numPr>
          <w:ilvl w:val="0"/>
          <w:numId w:val="15"/>
        </w:numPr>
        <w:spacing w:before="120" w:after="120"/>
        <w:ind w:left="851" w:hanging="425"/>
        <w:contextualSpacing w:val="0"/>
        <w:jc w:val="both"/>
        <w:rPr>
          <w:rFonts w:ascii="Montserrat" w:hAnsi="Montserrat" w:cs="Arial"/>
          <w:b/>
          <w:bCs/>
          <w:color w:val="27344C"/>
          <w:sz w:val="22"/>
          <w:szCs w:val="22"/>
        </w:rPr>
      </w:pPr>
      <w:r w:rsidRPr="00590A49">
        <w:rPr>
          <w:rFonts w:ascii="Montserrat" w:hAnsi="Montserrat" w:cs="Arial"/>
          <w:color w:val="27344C"/>
          <w:sz w:val="22"/>
          <w:szCs w:val="22"/>
        </w:rPr>
        <w:t xml:space="preserve">Liderul de parteneriat se va asigura că </w:t>
      </w:r>
      <w:r w:rsidRPr="004F3D41">
        <w:rPr>
          <w:rFonts w:ascii="Montserrat" w:hAnsi="Montserrat" w:cs="Arial"/>
          <w:color w:val="27344C"/>
          <w:sz w:val="22"/>
          <w:szCs w:val="22"/>
        </w:rPr>
        <w:t>p</w:t>
      </w:r>
      <w:r w:rsidR="00897893" w:rsidRPr="004F3D41">
        <w:rPr>
          <w:rFonts w:ascii="Montserrat" w:hAnsi="Montserrat" w:cs="Arial"/>
          <w:color w:val="27344C"/>
          <w:sz w:val="22"/>
          <w:szCs w:val="22"/>
        </w:rPr>
        <w:t xml:space="preserve">ropunerile pentru modificări importante ale proiectului </w:t>
      </w:r>
      <w:r w:rsidRPr="004F3D41">
        <w:rPr>
          <w:rFonts w:ascii="Montserrat" w:hAnsi="Montserrat" w:cs="Arial"/>
          <w:color w:val="27344C"/>
          <w:sz w:val="22"/>
          <w:szCs w:val="22"/>
        </w:rPr>
        <w:t xml:space="preserve">care vizează activitățile, rezultatele, indicatorii și bugetul aferent fiecărui partener vor fi </w:t>
      </w:r>
      <w:r w:rsidR="00897893" w:rsidRPr="004F3D41">
        <w:rPr>
          <w:rFonts w:ascii="Montserrat" w:hAnsi="Montserrat" w:cs="Arial"/>
          <w:color w:val="27344C"/>
          <w:sz w:val="22"/>
          <w:szCs w:val="22"/>
        </w:rPr>
        <w:t xml:space="preserve"> convenite cu </w:t>
      </w:r>
      <w:r w:rsidR="00796003" w:rsidRPr="004F3D41">
        <w:rPr>
          <w:rFonts w:ascii="Montserrat" w:hAnsi="Montserrat" w:cs="Arial"/>
          <w:color w:val="27344C"/>
          <w:sz w:val="22"/>
          <w:szCs w:val="22"/>
          <w:lang w:val="ro-RO"/>
        </w:rPr>
        <w:t>partenerul</w:t>
      </w:r>
      <w:r w:rsidRPr="004F3D41">
        <w:rPr>
          <w:rFonts w:ascii="Montserrat" w:hAnsi="Montserrat" w:cs="Arial"/>
          <w:color w:val="27344C"/>
          <w:sz w:val="22"/>
          <w:szCs w:val="22"/>
        </w:rPr>
        <w:t xml:space="preserve">, prin consimțământ </w:t>
      </w:r>
      <w:r w:rsidRPr="00590A49">
        <w:rPr>
          <w:rFonts w:ascii="Montserrat" w:hAnsi="Montserrat" w:cs="Arial"/>
          <w:color w:val="27344C"/>
          <w:sz w:val="22"/>
          <w:szCs w:val="22"/>
        </w:rPr>
        <w:t xml:space="preserve">scris, </w:t>
      </w:r>
      <w:r w:rsidR="00897893" w:rsidRPr="00590A49">
        <w:rPr>
          <w:rFonts w:ascii="Montserrat" w:hAnsi="Montserrat" w:cs="Arial"/>
          <w:color w:val="27344C"/>
          <w:sz w:val="22"/>
          <w:szCs w:val="22"/>
        </w:rPr>
        <w:t xml:space="preserve"> înaintea solicitării aprobării de către autoritatea de management. </w:t>
      </w:r>
    </w:p>
    <w:p w14:paraId="23AA3D36" w14:textId="5B42D259"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este responsabil cu transmiterea către autoritatea de management a cererilor de </w:t>
      </w:r>
      <w:r w:rsidR="000256B7" w:rsidRPr="00590A49">
        <w:rPr>
          <w:rFonts w:ascii="Montserrat" w:hAnsi="Montserrat" w:cs="Arial"/>
          <w:color w:val="27344C"/>
          <w:sz w:val="22"/>
          <w:szCs w:val="22"/>
        </w:rPr>
        <w:t>prefinanțare/</w:t>
      </w:r>
      <w:r w:rsidRPr="00590A49">
        <w:rPr>
          <w:rFonts w:ascii="Montserrat" w:hAnsi="Montserrat" w:cs="Arial"/>
          <w:color w:val="27344C"/>
          <w:sz w:val="22"/>
          <w:szCs w:val="22"/>
        </w:rPr>
        <w:t>rambursare/plată, împreună cu documentele justificative, rapoarte</w:t>
      </w:r>
      <w:r w:rsidR="00595EE2" w:rsidRPr="00590A49">
        <w:rPr>
          <w:rFonts w:ascii="Montserrat" w:hAnsi="Montserrat" w:cs="Arial"/>
          <w:color w:val="27344C"/>
          <w:sz w:val="22"/>
          <w:szCs w:val="22"/>
        </w:rPr>
        <w:t>lor</w:t>
      </w:r>
      <w:r w:rsidRPr="00590A49">
        <w:rPr>
          <w:rFonts w:ascii="Montserrat" w:hAnsi="Montserrat" w:cs="Arial"/>
          <w:color w:val="27344C"/>
          <w:sz w:val="22"/>
          <w:szCs w:val="22"/>
        </w:rPr>
        <w:t xml:space="preserve"> de progres</w:t>
      </w:r>
      <w:r w:rsidR="000256B7" w:rsidRPr="00590A49">
        <w:rPr>
          <w:rFonts w:ascii="Montserrat" w:hAnsi="Montserrat" w:cs="Arial"/>
          <w:color w:val="27344C"/>
          <w:sz w:val="22"/>
          <w:szCs w:val="22"/>
        </w:rPr>
        <w:t xml:space="preserve">, </w:t>
      </w:r>
      <w:r w:rsidR="004235C4" w:rsidRPr="00590A49">
        <w:rPr>
          <w:rFonts w:ascii="Montserrat" w:hAnsi="Montserrat" w:cs="Arial"/>
          <w:color w:val="27344C"/>
          <w:sz w:val="22"/>
          <w:szCs w:val="22"/>
        </w:rPr>
        <w:t xml:space="preserve">a răspunsurilor la solicitările de clarificări primite din partea autorității de management, a </w:t>
      </w:r>
      <w:r w:rsidR="000256B7" w:rsidRPr="00590A49">
        <w:rPr>
          <w:rFonts w:ascii="Montserrat" w:hAnsi="Montserrat" w:cs="Arial"/>
          <w:color w:val="27344C"/>
          <w:sz w:val="22"/>
          <w:szCs w:val="22"/>
        </w:rPr>
        <w:t>solicitărilor de modificare/</w:t>
      </w:r>
      <w:r w:rsidR="00193B05" w:rsidRPr="00590A49">
        <w:rPr>
          <w:rFonts w:ascii="Montserrat" w:hAnsi="Montserrat" w:cs="Arial"/>
          <w:color w:val="27344C"/>
          <w:sz w:val="22"/>
          <w:szCs w:val="22"/>
        </w:rPr>
        <w:t>suspendare/</w:t>
      </w:r>
      <w:r w:rsidR="000256B7" w:rsidRPr="00590A49">
        <w:rPr>
          <w:rFonts w:ascii="Montserrat" w:hAnsi="Montserrat" w:cs="Arial"/>
          <w:color w:val="27344C"/>
          <w:sz w:val="22"/>
          <w:szCs w:val="22"/>
        </w:rPr>
        <w:t>încetare a contractului de finanțare</w:t>
      </w:r>
      <w:r w:rsidRPr="00590A49">
        <w:rPr>
          <w:rFonts w:ascii="Montserrat" w:hAnsi="Montserrat" w:cs="Arial"/>
          <w:color w:val="27344C"/>
          <w:sz w:val="22"/>
          <w:szCs w:val="22"/>
        </w:rPr>
        <w:t xml:space="preserve"> etc., conform prevederilor contractuale și procedurale. </w:t>
      </w:r>
    </w:p>
    <w:p w14:paraId="73D60372" w14:textId="2D8C9359"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Liderul de parteneriat are obligaţia îndosarierii și păstrării tuturor documentelor proiectului în original</w:t>
      </w:r>
      <w:r w:rsidR="00595EE2" w:rsidRPr="00590A49">
        <w:rPr>
          <w:rFonts w:ascii="Montserrat" w:hAnsi="Montserrat" w:cs="Arial"/>
          <w:color w:val="27344C"/>
          <w:sz w:val="22"/>
          <w:szCs w:val="22"/>
        </w:rPr>
        <w:t xml:space="preserve"> (în format letric sau electronic)</w:t>
      </w:r>
      <w:r w:rsidR="007A5804" w:rsidRPr="00590A49">
        <w:rPr>
          <w:rFonts w:ascii="Montserrat" w:hAnsi="Montserrat" w:cs="Arial"/>
          <w:color w:val="27344C"/>
          <w:sz w:val="22"/>
          <w:szCs w:val="22"/>
        </w:rPr>
        <w:t>,</w:t>
      </w:r>
      <w:r w:rsidRPr="00590A49">
        <w:rPr>
          <w:rFonts w:ascii="Montserrat" w:hAnsi="Montserrat" w:cs="Arial"/>
          <w:color w:val="27344C"/>
          <w:sz w:val="22"/>
          <w:szCs w:val="22"/>
        </w:rPr>
        <w:t xml:space="preserve"> precum şi copii ale documentelor partenerilor, inclusiv documentele contabile, privind activităţile şi cheltuielile eligibile</w:t>
      </w:r>
      <w:r w:rsidR="00C74C6B" w:rsidRPr="00590A49">
        <w:rPr>
          <w:rFonts w:ascii="Montserrat" w:hAnsi="Montserrat" w:cs="Arial"/>
          <w:color w:val="27344C"/>
          <w:sz w:val="22"/>
          <w:szCs w:val="22"/>
        </w:rPr>
        <w:t>,</w:t>
      </w:r>
      <w:r w:rsidRPr="00590A49">
        <w:rPr>
          <w:rFonts w:ascii="Montserrat" w:hAnsi="Montserrat" w:cs="Arial"/>
          <w:color w:val="27344C"/>
          <w:sz w:val="22"/>
          <w:szCs w:val="22"/>
        </w:rPr>
        <w:t xml:space="preserve"> în vederea asigurării unei piste de audit adecvate, în conformitate cu legislația comunitară şi naţională</w:t>
      </w:r>
      <w:r w:rsidR="00FF5CBD" w:rsidRPr="00590A49">
        <w:rPr>
          <w:rFonts w:ascii="Montserrat" w:hAnsi="Montserrat" w:cs="Arial"/>
          <w:color w:val="27344C"/>
          <w:sz w:val="22"/>
          <w:szCs w:val="22"/>
        </w:rPr>
        <w:t xml:space="preserve"> aplicabilă</w:t>
      </w:r>
      <w:r w:rsidRPr="00590A49">
        <w:rPr>
          <w:rFonts w:ascii="Montserrat" w:hAnsi="Montserrat" w:cs="Arial"/>
          <w:color w:val="27344C"/>
          <w:sz w:val="22"/>
          <w:szCs w:val="22"/>
        </w:rPr>
        <w:t xml:space="preserve">. Toate documentele vor fi păstrate până la închiderea oficială a Programului sau până la expirarea perioadei de durabilitate a proiectului, oricare intervine ultima. </w:t>
      </w:r>
    </w:p>
    <w:p w14:paraId="18707E69" w14:textId="1473458A"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Ȋn cazul în care autorităţile cu competenţe în gestionarea fondurilor europene constată neîndeplinirea sau îndeplinirea parţială a indicatorilor de rezultat/obiectivelor proiectului, în conformitate cu prevederile </w:t>
      </w:r>
      <w:r w:rsidR="00C74C6B" w:rsidRPr="00590A49">
        <w:rPr>
          <w:rFonts w:ascii="Montserrat" w:hAnsi="Montserrat" w:cs="Arial"/>
          <w:color w:val="27344C"/>
          <w:sz w:val="22"/>
          <w:szCs w:val="22"/>
        </w:rPr>
        <w:t xml:space="preserve"> OUG nr. 66/2011</w:t>
      </w:r>
      <w:r w:rsidRPr="00590A49">
        <w:rPr>
          <w:rFonts w:ascii="Montserrat" w:hAnsi="Montserrat" w:cs="Arial"/>
          <w:color w:val="27344C"/>
          <w:sz w:val="22"/>
          <w:szCs w:val="22"/>
        </w:rPr>
        <w:t>,</w:t>
      </w:r>
      <w:r w:rsidR="006946F6" w:rsidRPr="00590A49">
        <w:rPr>
          <w:rFonts w:ascii="Montserrat" w:hAnsi="Montserrat" w:cs="Arial"/>
          <w:color w:val="27344C"/>
          <w:sz w:val="22"/>
          <w:szCs w:val="22"/>
        </w:rPr>
        <w:t xml:space="preserve"> cu  modificările </w:t>
      </w:r>
      <w:r w:rsidR="006946F6" w:rsidRPr="004F3D41">
        <w:rPr>
          <w:rFonts w:ascii="Montserrat" w:hAnsi="Montserrat" w:cs="Arial"/>
          <w:color w:val="27344C"/>
          <w:sz w:val="22"/>
          <w:szCs w:val="22"/>
        </w:rPr>
        <w:t>și completările ulterioare,</w:t>
      </w:r>
      <w:r w:rsidRPr="004F3D41">
        <w:rPr>
          <w:rFonts w:ascii="Montserrat" w:hAnsi="Montserrat" w:cs="Arial"/>
          <w:color w:val="27344C"/>
          <w:sz w:val="22"/>
          <w:szCs w:val="22"/>
        </w:rPr>
        <w:t xml:space="preserve"> în funcţie de gradul de realizare a</w:t>
      </w:r>
      <w:r w:rsidR="00C74C6B" w:rsidRPr="004F3D41">
        <w:rPr>
          <w:rFonts w:ascii="Montserrat" w:hAnsi="Montserrat" w:cs="Arial"/>
          <w:color w:val="27344C"/>
          <w:sz w:val="22"/>
          <w:szCs w:val="22"/>
        </w:rPr>
        <w:t>l</w:t>
      </w:r>
      <w:r w:rsidRPr="004F3D41">
        <w:rPr>
          <w:rFonts w:ascii="Montserrat" w:hAnsi="Montserrat" w:cs="Arial"/>
          <w:color w:val="27344C"/>
          <w:sz w:val="22"/>
          <w:szCs w:val="22"/>
        </w:rPr>
        <w:t xml:space="preserve"> indicatorilor de rezultat/obiectivelor </w:t>
      </w:r>
      <w:r w:rsidR="009D7956" w:rsidRPr="004F3D41">
        <w:rPr>
          <w:rFonts w:ascii="Montserrat" w:hAnsi="Montserrat" w:cs="Arial"/>
          <w:color w:val="27344C"/>
          <w:sz w:val="22"/>
          <w:szCs w:val="22"/>
        </w:rPr>
        <w:t>aferenți/</w:t>
      </w:r>
      <w:r w:rsidRPr="004F3D41">
        <w:rPr>
          <w:rFonts w:ascii="Montserrat" w:hAnsi="Montserrat" w:cs="Arial"/>
          <w:color w:val="27344C"/>
          <w:sz w:val="22"/>
          <w:szCs w:val="22"/>
        </w:rPr>
        <w:t>aferen</w:t>
      </w:r>
      <w:r w:rsidR="00C74C6B" w:rsidRPr="004F3D41">
        <w:rPr>
          <w:rFonts w:ascii="Montserrat" w:hAnsi="Montserrat" w:cs="Arial"/>
          <w:color w:val="27344C"/>
          <w:sz w:val="22"/>
          <w:szCs w:val="22"/>
        </w:rPr>
        <w:t xml:space="preserve">te </w:t>
      </w:r>
      <w:r w:rsidRPr="004F3D41">
        <w:rPr>
          <w:rFonts w:ascii="Montserrat" w:hAnsi="Montserrat" w:cs="Arial"/>
          <w:color w:val="27344C"/>
          <w:sz w:val="22"/>
          <w:szCs w:val="22"/>
        </w:rPr>
        <w:t xml:space="preserve">activităților proprii, liderul de parteneriat și </w:t>
      </w:r>
      <w:r w:rsidR="00796003" w:rsidRPr="004F3D41">
        <w:rPr>
          <w:rFonts w:ascii="Montserrat" w:hAnsi="Montserrat" w:cs="Arial"/>
          <w:color w:val="27344C"/>
          <w:sz w:val="22"/>
          <w:szCs w:val="22"/>
          <w:lang w:val="ro-RO"/>
        </w:rPr>
        <w:t xml:space="preserve">partenerul </w:t>
      </w:r>
      <w:r w:rsidRPr="004F3D41">
        <w:rPr>
          <w:rFonts w:ascii="Montserrat" w:hAnsi="Montserrat" w:cs="Arial"/>
          <w:color w:val="27344C"/>
          <w:sz w:val="22"/>
          <w:szCs w:val="22"/>
        </w:rPr>
        <w:t xml:space="preserve">răspund </w:t>
      </w:r>
      <w:r w:rsidRPr="00590A49">
        <w:rPr>
          <w:rFonts w:ascii="Montserrat" w:hAnsi="Montserrat" w:cs="Arial"/>
          <w:color w:val="27344C"/>
          <w:sz w:val="22"/>
          <w:szCs w:val="22"/>
        </w:rPr>
        <w:t xml:space="preserve">proporțional sau solidar pentru reducerile </w:t>
      </w:r>
      <w:r w:rsidR="00FE5C00" w:rsidRPr="00590A49">
        <w:rPr>
          <w:rFonts w:ascii="Montserrat" w:hAnsi="Montserrat" w:cs="Arial"/>
          <w:color w:val="27344C"/>
          <w:sz w:val="22"/>
          <w:szCs w:val="22"/>
        </w:rPr>
        <w:t xml:space="preserve">procentuale </w:t>
      </w:r>
      <w:r w:rsidRPr="00590A49">
        <w:rPr>
          <w:rFonts w:ascii="Montserrat" w:hAnsi="Montserrat" w:cs="Arial"/>
          <w:color w:val="27344C"/>
          <w:sz w:val="22"/>
          <w:szCs w:val="22"/>
        </w:rPr>
        <w:t>aplicate din sumele solicitate la rambursare</w:t>
      </w:r>
      <w:r w:rsidR="00FE5C00" w:rsidRPr="00590A49">
        <w:rPr>
          <w:rFonts w:ascii="Montserrat" w:hAnsi="Montserrat" w:cs="Arial"/>
          <w:color w:val="27344C"/>
          <w:sz w:val="22"/>
          <w:szCs w:val="22"/>
        </w:rPr>
        <w:t>a</w:t>
      </w:r>
      <w:r w:rsidRPr="00590A49">
        <w:rPr>
          <w:rFonts w:ascii="Montserrat" w:hAnsi="Montserrat" w:cs="Arial"/>
          <w:color w:val="27344C"/>
          <w:sz w:val="22"/>
          <w:szCs w:val="22"/>
        </w:rPr>
        <w:t>/plat</w:t>
      </w:r>
      <w:r w:rsidR="00FE5C00" w:rsidRPr="00590A49">
        <w:rPr>
          <w:rFonts w:ascii="Montserrat" w:hAnsi="Montserrat" w:cs="Arial"/>
          <w:color w:val="27344C"/>
          <w:sz w:val="22"/>
          <w:szCs w:val="22"/>
        </w:rPr>
        <w:t>a finală</w:t>
      </w:r>
      <w:r w:rsidRPr="00590A49">
        <w:rPr>
          <w:rFonts w:ascii="Montserrat" w:hAnsi="Montserrat" w:cs="Arial"/>
          <w:color w:val="27344C"/>
          <w:sz w:val="22"/>
          <w:szCs w:val="22"/>
        </w:rPr>
        <w:t xml:space="preserve">.  </w:t>
      </w:r>
    </w:p>
    <w:p w14:paraId="7F121ACF" w14:textId="213782F5" w:rsidR="00FB61B8"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În cazul unui prejudiciu, liderul de parteneriat răspunde solidar cu partenerul din vina căruia a fost cauzat prejudiciul. </w:t>
      </w:r>
    </w:p>
    <w:p w14:paraId="1683F73B" w14:textId="371DCC93" w:rsidR="00694720" w:rsidRPr="00590A49" w:rsidRDefault="00FB61B8"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lang w:val="ro-RO"/>
        </w:rPr>
      </w:pPr>
      <w:r w:rsidRPr="00590A49">
        <w:rPr>
          <w:rFonts w:ascii="Montserrat" w:hAnsi="Montserrat" w:cs="Arial"/>
          <w:color w:val="27344C"/>
          <w:sz w:val="22"/>
          <w:szCs w:val="22"/>
          <w:lang w:val="ro-RO"/>
        </w:rPr>
        <w:t>Liderul de p</w:t>
      </w:r>
      <w:r w:rsidR="00E059C8" w:rsidRPr="00590A49">
        <w:rPr>
          <w:rFonts w:ascii="Montserrat" w:hAnsi="Montserrat" w:cs="Arial"/>
          <w:color w:val="27344C"/>
          <w:sz w:val="22"/>
          <w:szCs w:val="22"/>
          <w:lang w:val="ro-RO"/>
        </w:rPr>
        <w:t>a</w:t>
      </w:r>
      <w:r w:rsidRPr="00590A49">
        <w:rPr>
          <w:rFonts w:ascii="Montserrat" w:hAnsi="Montserrat" w:cs="Arial"/>
          <w:color w:val="27344C"/>
          <w:sz w:val="22"/>
          <w:szCs w:val="22"/>
          <w:lang w:val="ro-RO"/>
        </w:rPr>
        <w:t>rteneriat are obligaţia de a restitui autorității de management, orice  sumă ce constituie plată nedatorată/sume necuvenite plătite în cadrul contractului de finanţare, în termenul prevăzut în contractul de finanțare.</w:t>
      </w:r>
    </w:p>
    <w:p w14:paraId="72DFF9F6" w14:textId="6EB796FD" w:rsidR="00694720" w:rsidRPr="00590A49" w:rsidRDefault="00694720"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lang w:val="ro-RO"/>
        </w:rPr>
        <w:t>Liderul de p</w:t>
      </w:r>
      <w:r w:rsidR="00AE27E7" w:rsidRPr="00590A49">
        <w:rPr>
          <w:rFonts w:ascii="Montserrat" w:hAnsi="Montserrat" w:cs="Arial"/>
          <w:color w:val="27344C"/>
          <w:sz w:val="22"/>
          <w:szCs w:val="22"/>
          <w:lang w:val="ro-RO"/>
        </w:rPr>
        <w:t>a</w:t>
      </w:r>
      <w:r w:rsidRPr="00590A49">
        <w:rPr>
          <w:rFonts w:ascii="Montserrat" w:hAnsi="Montserrat" w:cs="Arial"/>
          <w:color w:val="27344C"/>
          <w:sz w:val="22"/>
          <w:szCs w:val="22"/>
          <w:lang w:val="ro-RO"/>
        </w:rPr>
        <w:t>rteneriat</w:t>
      </w:r>
      <w:r w:rsidRPr="00590A49">
        <w:rPr>
          <w:rFonts w:ascii="Montserrat" w:hAnsi="Montserrat" w:cs="Arial"/>
          <w:color w:val="27344C"/>
          <w:sz w:val="22"/>
          <w:szCs w:val="22"/>
        </w:rPr>
        <w:t xml:space="preserve"> </w:t>
      </w:r>
      <w:r w:rsidRPr="00590A49">
        <w:rPr>
          <w:rFonts w:ascii="Montserrat" w:hAnsi="Montserrat" w:cs="Arial"/>
          <w:color w:val="27344C"/>
          <w:sz w:val="22"/>
          <w:szCs w:val="22"/>
          <w:lang w:val="ro-RO"/>
        </w:rPr>
        <w:t xml:space="preserve">este </w:t>
      </w:r>
      <w:r w:rsidRPr="00590A49">
        <w:rPr>
          <w:rFonts w:ascii="Montserrat" w:hAnsi="Montserrat" w:cs="Arial"/>
          <w:color w:val="27344C"/>
          <w:sz w:val="22"/>
          <w:szCs w:val="22"/>
        </w:rPr>
        <w:t>obliga</w:t>
      </w:r>
      <w:r w:rsidRPr="00590A49">
        <w:rPr>
          <w:rFonts w:ascii="Montserrat" w:hAnsi="Montserrat" w:cs="Arial"/>
          <w:color w:val="27344C"/>
          <w:sz w:val="22"/>
          <w:szCs w:val="22"/>
          <w:lang w:val="ro-RO"/>
        </w:rPr>
        <w:t>t</w:t>
      </w:r>
      <w:r w:rsidRPr="00590A49">
        <w:rPr>
          <w:rFonts w:ascii="Montserrat" w:hAnsi="Montserrat" w:cs="Arial"/>
          <w:color w:val="27344C"/>
          <w:sz w:val="22"/>
          <w:szCs w:val="22"/>
        </w:rPr>
        <w:t xml:space="preserve"> să țină o evidență contabilă distinctă a Proiectului, utilizând conturi analitice dedicate pentru reflectarea tuturor operațiunilor referitoare la implementarea Proiectului, în conformitate cu dispozițiile legale.</w:t>
      </w:r>
    </w:p>
    <w:p w14:paraId="25D1F2FC" w14:textId="253F75D5" w:rsidR="00793032"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lastRenderedPageBreak/>
        <w:t xml:space="preserve">În cazul </w:t>
      </w:r>
      <w:r w:rsidRPr="004F3D41">
        <w:rPr>
          <w:rFonts w:ascii="Montserrat" w:hAnsi="Montserrat" w:cs="Arial"/>
          <w:color w:val="27344C"/>
          <w:sz w:val="22"/>
          <w:szCs w:val="22"/>
        </w:rPr>
        <w:t>rez</w:t>
      </w:r>
      <w:r w:rsidR="00173CF5" w:rsidRPr="004F3D41">
        <w:rPr>
          <w:rFonts w:ascii="Montserrat" w:hAnsi="Montserrat" w:cs="Arial"/>
          <w:color w:val="27344C"/>
          <w:sz w:val="22"/>
          <w:szCs w:val="22"/>
        </w:rPr>
        <w:t>oluțiunii încetării</w:t>
      </w:r>
      <w:r w:rsidRPr="004F3D41">
        <w:rPr>
          <w:rFonts w:ascii="Montserrat" w:hAnsi="Montserrat" w:cs="Arial"/>
          <w:color w:val="27344C"/>
          <w:sz w:val="22"/>
          <w:szCs w:val="22"/>
        </w:rPr>
        <w:t xml:space="preserve"> contractului de finanțare, liderul de parteneriat și </w:t>
      </w:r>
      <w:r w:rsidR="00796003" w:rsidRPr="004F3D41">
        <w:rPr>
          <w:rFonts w:ascii="Montserrat" w:hAnsi="Montserrat" w:cs="Arial"/>
          <w:color w:val="27344C"/>
          <w:sz w:val="22"/>
          <w:szCs w:val="22"/>
          <w:lang w:val="ro-RO"/>
        </w:rPr>
        <w:t xml:space="preserve">partenerul </w:t>
      </w:r>
      <w:r w:rsidRPr="004F3D41">
        <w:rPr>
          <w:rFonts w:ascii="Montserrat" w:hAnsi="Montserrat" w:cs="Arial"/>
          <w:color w:val="27344C"/>
          <w:sz w:val="22"/>
          <w:szCs w:val="22"/>
        </w:rPr>
        <w:t>răspund</w:t>
      </w:r>
      <w:r w:rsidR="009F6ED7" w:rsidRPr="004F3D41">
        <w:rPr>
          <w:rFonts w:ascii="Montserrat" w:hAnsi="Montserrat" w:cs="Arial"/>
          <w:color w:val="27344C"/>
          <w:sz w:val="22"/>
          <w:szCs w:val="22"/>
          <w:lang w:val="ro-RO"/>
        </w:rPr>
        <w:t xml:space="preserve"> </w:t>
      </w:r>
      <w:r w:rsidRPr="00590A49">
        <w:rPr>
          <w:rFonts w:ascii="Montserrat" w:hAnsi="Montserrat" w:cs="Arial"/>
          <w:color w:val="27344C"/>
          <w:sz w:val="22"/>
          <w:szCs w:val="22"/>
        </w:rPr>
        <w:t>solidar pentru restituirea sumelor acordate pentru proiect.</w:t>
      </w:r>
    </w:p>
    <w:p w14:paraId="0E65DE3D" w14:textId="35674656" w:rsidR="00897893" w:rsidRPr="00590A49" w:rsidRDefault="00897893" w:rsidP="00AE27E7">
      <w:pPr>
        <w:pStyle w:val="ListParagraph"/>
        <w:numPr>
          <w:ilvl w:val="0"/>
          <w:numId w:val="15"/>
        </w:numPr>
        <w:spacing w:before="120" w:after="120"/>
        <w:ind w:left="851" w:hanging="425"/>
        <w:contextualSpacing w:val="0"/>
        <w:jc w:val="both"/>
        <w:rPr>
          <w:rFonts w:ascii="Montserrat" w:hAnsi="Montserrat" w:cs="Arial"/>
          <w:color w:val="27344C"/>
          <w:sz w:val="22"/>
          <w:szCs w:val="22"/>
        </w:rPr>
      </w:pPr>
      <w:r w:rsidRPr="00590A49">
        <w:rPr>
          <w:rFonts w:ascii="Montserrat" w:hAnsi="Montserrat" w:cs="Arial"/>
          <w:color w:val="27344C"/>
          <w:sz w:val="22"/>
          <w:szCs w:val="22"/>
        </w:rPr>
        <w:t xml:space="preserve">Liderul de parteneriat este responsabil pentru neregulile identificate în cadrul proiectului aferente </w:t>
      </w:r>
      <w:r w:rsidR="00EF6660" w:rsidRPr="00590A49">
        <w:rPr>
          <w:rFonts w:ascii="Montserrat" w:hAnsi="Montserrat" w:cs="Arial"/>
          <w:color w:val="27344C"/>
          <w:sz w:val="22"/>
          <w:szCs w:val="22"/>
        </w:rPr>
        <w:t xml:space="preserve">activităților și </w:t>
      </w:r>
      <w:r w:rsidRPr="00590A49">
        <w:rPr>
          <w:rFonts w:ascii="Montserrat" w:hAnsi="Montserrat" w:cs="Arial"/>
          <w:color w:val="27344C"/>
          <w:sz w:val="22"/>
          <w:szCs w:val="22"/>
        </w:rPr>
        <w:t>cheltuielilor proprii</w:t>
      </w:r>
      <w:r w:rsidR="009A2381" w:rsidRPr="00590A49">
        <w:rPr>
          <w:rFonts w:ascii="Montserrat" w:hAnsi="Montserrat" w:cs="Arial"/>
          <w:color w:val="27344C"/>
          <w:sz w:val="22"/>
          <w:szCs w:val="22"/>
        </w:rPr>
        <w:t>,</w:t>
      </w:r>
      <w:r w:rsidRPr="00590A49">
        <w:rPr>
          <w:rFonts w:ascii="Montserrat" w:hAnsi="Montserrat" w:cs="Arial"/>
          <w:color w:val="27344C"/>
          <w:sz w:val="22"/>
          <w:szCs w:val="22"/>
        </w:rPr>
        <w:t xml:space="preserve"> conform notificărilor și titlurilor de creanță emise pe numele său de către </w:t>
      </w:r>
      <w:r w:rsidR="009A2381" w:rsidRPr="00590A49">
        <w:rPr>
          <w:rFonts w:ascii="Montserrat" w:hAnsi="Montserrat" w:cs="Arial"/>
          <w:color w:val="27344C"/>
          <w:sz w:val="22"/>
          <w:szCs w:val="22"/>
        </w:rPr>
        <w:t>a</w:t>
      </w:r>
      <w:r w:rsidRPr="00590A49">
        <w:rPr>
          <w:rFonts w:ascii="Montserrat" w:hAnsi="Montserrat" w:cs="Arial"/>
          <w:color w:val="27344C"/>
          <w:sz w:val="22"/>
          <w:szCs w:val="22"/>
        </w:rPr>
        <w:t xml:space="preserve">utoritatea de management. </w:t>
      </w:r>
    </w:p>
    <w:p w14:paraId="56022C81" w14:textId="77777777" w:rsidR="00F865CA" w:rsidRPr="00590A49" w:rsidRDefault="00F865CA" w:rsidP="0068596C">
      <w:pPr>
        <w:pStyle w:val="ListParagraph"/>
        <w:spacing w:before="120" w:after="120"/>
        <w:contextualSpacing w:val="0"/>
        <w:jc w:val="both"/>
        <w:rPr>
          <w:rFonts w:ascii="Montserrat" w:hAnsi="Montserrat" w:cs="Arial"/>
          <w:color w:val="27344C"/>
          <w:sz w:val="22"/>
          <w:szCs w:val="22"/>
        </w:rPr>
      </w:pPr>
    </w:p>
    <w:p w14:paraId="750B710C" w14:textId="77777777" w:rsidR="00897893" w:rsidRPr="004F3D41"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4F3D41">
        <w:rPr>
          <w:rFonts w:ascii="Montserrat" w:hAnsi="Montserrat" w:cs="Arial"/>
          <w:color w:val="27344C"/>
          <w:sz w:val="22"/>
          <w:szCs w:val="22"/>
        </w:rPr>
        <w:t>Drepturile şi obligaţiile partenerilor</w:t>
      </w:r>
    </w:p>
    <w:p w14:paraId="52FCBD9D" w14:textId="1A8AE2D0" w:rsidR="00897893" w:rsidRPr="004F3D41" w:rsidRDefault="00897893" w:rsidP="0068596C">
      <w:pPr>
        <w:pStyle w:val="Heading5"/>
        <w:numPr>
          <w:ilvl w:val="0"/>
          <w:numId w:val="10"/>
        </w:numPr>
        <w:spacing w:before="120" w:after="120" w:line="240" w:lineRule="auto"/>
        <w:jc w:val="both"/>
        <w:rPr>
          <w:rFonts w:ascii="Montserrat" w:hAnsi="Montserrat" w:cs="Arial"/>
          <w:color w:val="27344C"/>
          <w:sz w:val="22"/>
          <w:szCs w:val="22"/>
        </w:rPr>
      </w:pPr>
      <w:r w:rsidRPr="004F3D41">
        <w:rPr>
          <w:rFonts w:ascii="Montserrat" w:hAnsi="Montserrat" w:cs="Arial"/>
          <w:color w:val="27344C"/>
          <w:sz w:val="22"/>
          <w:szCs w:val="22"/>
        </w:rPr>
        <w:t xml:space="preserve">Drepturile </w:t>
      </w:r>
      <w:r w:rsidR="00796003" w:rsidRPr="004F3D41">
        <w:rPr>
          <w:rFonts w:ascii="Montserrat" w:hAnsi="Montserrat" w:cs="Arial"/>
          <w:color w:val="27344C"/>
          <w:sz w:val="22"/>
          <w:szCs w:val="22"/>
        </w:rPr>
        <w:t xml:space="preserve">Partenerului </w:t>
      </w:r>
      <w:r w:rsidR="007E5B8C" w:rsidRPr="004F3D41">
        <w:rPr>
          <w:rFonts w:ascii="Montserrat" w:hAnsi="Montserrat" w:cs="Arial"/>
          <w:color w:val="27344C"/>
          <w:sz w:val="22"/>
          <w:szCs w:val="22"/>
        </w:rPr>
        <w:t>2</w:t>
      </w:r>
    </w:p>
    <w:p w14:paraId="45030B5F" w14:textId="45437A3E" w:rsidR="00897893" w:rsidRPr="004F3D41" w:rsidRDefault="0089789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4F3D41">
        <w:rPr>
          <w:rFonts w:ascii="Montserrat" w:hAnsi="Montserrat" w:cs="Arial"/>
          <w:b w:val="0"/>
          <w:bCs w:val="0"/>
          <w:color w:val="27344C"/>
          <w:sz w:val="22"/>
          <w:szCs w:val="22"/>
        </w:rPr>
        <w:t xml:space="preserve">Cheltuielile angajate de </w:t>
      </w:r>
      <w:r w:rsidR="00796003" w:rsidRPr="004F3D41">
        <w:rPr>
          <w:rFonts w:ascii="Montserrat" w:hAnsi="Montserrat" w:cs="Arial"/>
          <w:b w:val="0"/>
          <w:bCs w:val="0"/>
          <w:color w:val="27344C"/>
          <w:sz w:val="22"/>
          <w:szCs w:val="22"/>
        </w:rPr>
        <w:t>Partenerul 2</w:t>
      </w:r>
      <w:r w:rsidRPr="004F3D41">
        <w:rPr>
          <w:rFonts w:ascii="Montserrat" w:hAnsi="Montserrat" w:cs="Arial"/>
          <w:b w:val="0"/>
          <w:bCs w:val="0"/>
          <w:color w:val="27344C"/>
          <w:sz w:val="22"/>
          <w:szCs w:val="22"/>
        </w:rPr>
        <w:t xml:space="preserve">, sunt eligibile în </w:t>
      </w:r>
      <w:proofErr w:type="spellStart"/>
      <w:r w:rsidRPr="004F3D41">
        <w:rPr>
          <w:rFonts w:ascii="Montserrat" w:hAnsi="Montserrat" w:cs="Arial"/>
          <w:b w:val="0"/>
          <w:bCs w:val="0"/>
          <w:color w:val="27344C"/>
          <w:sz w:val="22"/>
          <w:szCs w:val="22"/>
        </w:rPr>
        <w:t>acelaşi</w:t>
      </w:r>
      <w:proofErr w:type="spellEnd"/>
      <w:r w:rsidRPr="004F3D41">
        <w:rPr>
          <w:rFonts w:ascii="Montserrat" w:hAnsi="Montserrat" w:cs="Arial"/>
          <w:b w:val="0"/>
          <w:bCs w:val="0"/>
          <w:color w:val="27344C"/>
          <w:sz w:val="22"/>
          <w:szCs w:val="22"/>
        </w:rPr>
        <w:t xml:space="preserve"> fel ca </w:t>
      </w:r>
      <w:proofErr w:type="spellStart"/>
      <w:r w:rsidRPr="004F3D41">
        <w:rPr>
          <w:rFonts w:ascii="Montserrat" w:hAnsi="Montserrat" w:cs="Arial"/>
          <w:b w:val="0"/>
          <w:bCs w:val="0"/>
          <w:color w:val="27344C"/>
          <w:sz w:val="22"/>
          <w:szCs w:val="22"/>
        </w:rPr>
        <w:t>şi</w:t>
      </w:r>
      <w:proofErr w:type="spellEnd"/>
      <w:r w:rsidRPr="004F3D41">
        <w:rPr>
          <w:rFonts w:ascii="Montserrat" w:hAnsi="Montserrat" w:cs="Arial"/>
          <w:b w:val="0"/>
          <w:bCs w:val="0"/>
          <w:color w:val="27344C"/>
          <w:sz w:val="22"/>
          <w:szCs w:val="22"/>
        </w:rPr>
        <w:t xml:space="preserve"> cheltuielile angajate de către liderul de parteneriat</w:t>
      </w:r>
      <w:r w:rsidR="009A2381" w:rsidRPr="004F3D41">
        <w:rPr>
          <w:rFonts w:ascii="Montserrat" w:hAnsi="Montserrat" w:cs="Arial"/>
          <w:b w:val="0"/>
          <w:bCs w:val="0"/>
          <w:color w:val="27344C"/>
          <w:sz w:val="22"/>
          <w:szCs w:val="22"/>
        </w:rPr>
        <w:t xml:space="preserve">, </w:t>
      </w:r>
      <w:r w:rsidRPr="004F3D41">
        <w:rPr>
          <w:rFonts w:ascii="Montserrat" w:hAnsi="Montserrat" w:cs="Arial"/>
          <w:b w:val="0"/>
          <w:bCs w:val="0"/>
          <w:color w:val="27344C"/>
          <w:sz w:val="22"/>
          <w:szCs w:val="22"/>
        </w:rPr>
        <w:t>corespunzător activității/activităților proprii din proiect. Partenerii au dreptul</w:t>
      </w:r>
      <w:r w:rsidR="00045082" w:rsidRPr="004F3D41">
        <w:rPr>
          <w:rFonts w:ascii="Montserrat" w:hAnsi="Montserrat" w:cs="Arial"/>
          <w:b w:val="0"/>
          <w:bCs w:val="0"/>
          <w:color w:val="27344C"/>
          <w:sz w:val="22"/>
          <w:szCs w:val="22"/>
        </w:rPr>
        <w:t xml:space="preserve"> la rambursarea/plata de către autoritatea de management a cheltuielilor eligibile angajate de către aceștia.</w:t>
      </w:r>
    </w:p>
    <w:p w14:paraId="20D82576" w14:textId="2FC5CD73" w:rsidR="00897893" w:rsidRPr="004F3D41" w:rsidRDefault="00796003"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sidRPr="004F3D41">
        <w:rPr>
          <w:rFonts w:ascii="Montserrat" w:hAnsi="Montserrat" w:cs="Arial"/>
          <w:b w:val="0"/>
          <w:bCs w:val="0"/>
          <w:color w:val="27344C"/>
          <w:sz w:val="22"/>
          <w:szCs w:val="22"/>
        </w:rPr>
        <w:t>Partenerul are</w:t>
      </w:r>
      <w:r w:rsidR="00897893" w:rsidRPr="004F3D41">
        <w:rPr>
          <w:rFonts w:ascii="Montserrat" w:hAnsi="Montserrat" w:cs="Arial"/>
          <w:b w:val="0"/>
          <w:bCs w:val="0"/>
          <w:color w:val="27344C"/>
          <w:sz w:val="22"/>
          <w:szCs w:val="22"/>
        </w:rPr>
        <w:t xml:space="preserve"> dreptul să fie </w:t>
      </w:r>
      <w:r w:rsidR="00D66F06" w:rsidRPr="004F3D41">
        <w:rPr>
          <w:rFonts w:ascii="Montserrat" w:hAnsi="Montserrat" w:cs="Arial"/>
          <w:b w:val="0"/>
          <w:bCs w:val="0"/>
          <w:color w:val="27344C"/>
          <w:sz w:val="22"/>
          <w:szCs w:val="22"/>
        </w:rPr>
        <w:t xml:space="preserve">consultat </w:t>
      </w:r>
      <w:r w:rsidR="00897893" w:rsidRPr="004F3D41">
        <w:rPr>
          <w:rFonts w:ascii="Montserrat" w:hAnsi="Montserrat" w:cs="Arial"/>
          <w:b w:val="0"/>
          <w:bCs w:val="0"/>
          <w:color w:val="27344C"/>
          <w:sz w:val="22"/>
          <w:szCs w:val="22"/>
        </w:rPr>
        <w:t xml:space="preserve">cu regularitate de către liderul de parteneriat, să fie </w:t>
      </w:r>
      <w:proofErr w:type="spellStart"/>
      <w:r w:rsidR="00897893" w:rsidRPr="004F3D41">
        <w:rPr>
          <w:rFonts w:ascii="Montserrat" w:hAnsi="Montserrat" w:cs="Arial"/>
          <w:b w:val="0"/>
          <w:bCs w:val="0"/>
          <w:color w:val="27344C"/>
          <w:sz w:val="22"/>
          <w:szCs w:val="22"/>
        </w:rPr>
        <w:t>informaţi</w:t>
      </w:r>
      <w:proofErr w:type="spellEnd"/>
      <w:r w:rsidR="00897893" w:rsidRPr="004F3D41">
        <w:rPr>
          <w:rFonts w:ascii="Montserrat" w:hAnsi="Montserrat" w:cs="Arial"/>
          <w:b w:val="0"/>
          <w:bCs w:val="0"/>
          <w:color w:val="27344C"/>
          <w:sz w:val="22"/>
          <w:szCs w:val="22"/>
        </w:rPr>
        <w:t xml:space="preserve"> despre progresul în implementarea proiectului şi să li se furnizeze, de către liderul de parteneriat</w:t>
      </w:r>
      <w:r w:rsidR="009A2381" w:rsidRPr="004F3D41">
        <w:rPr>
          <w:rFonts w:ascii="Montserrat" w:hAnsi="Montserrat" w:cs="Arial"/>
          <w:b w:val="0"/>
          <w:bCs w:val="0"/>
          <w:color w:val="27344C"/>
          <w:sz w:val="22"/>
          <w:szCs w:val="22"/>
        </w:rPr>
        <w:t>,</w:t>
      </w:r>
      <w:r w:rsidR="00897893" w:rsidRPr="004F3D41">
        <w:rPr>
          <w:rFonts w:ascii="Montserrat" w:hAnsi="Montserrat" w:cs="Arial"/>
          <w:b w:val="0"/>
          <w:bCs w:val="0"/>
          <w:color w:val="27344C"/>
          <w:sz w:val="22"/>
          <w:szCs w:val="22"/>
        </w:rPr>
        <w:t xml:space="preserve"> copii ale rapoartelor de progres şi financiare.</w:t>
      </w:r>
    </w:p>
    <w:p w14:paraId="1F21F390" w14:textId="05D62309" w:rsidR="00897893" w:rsidRPr="00590A49" w:rsidRDefault="004F3D41" w:rsidP="0068596C">
      <w:pPr>
        <w:pStyle w:val="Heading5"/>
        <w:numPr>
          <w:ilvl w:val="1"/>
          <w:numId w:val="5"/>
        </w:numPr>
        <w:tabs>
          <w:tab w:val="num" w:pos="360"/>
        </w:tabs>
        <w:spacing w:before="120" w:after="120" w:line="240" w:lineRule="auto"/>
        <w:ind w:left="851" w:hanging="425"/>
        <w:jc w:val="both"/>
        <w:rPr>
          <w:rFonts w:ascii="Montserrat" w:hAnsi="Montserrat" w:cs="Arial"/>
          <w:b w:val="0"/>
          <w:bCs w:val="0"/>
          <w:color w:val="27344C"/>
          <w:sz w:val="22"/>
          <w:szCs w:val="22"/>
        </w:rPr>
      </w:pPr>
      <w:r>
        <w:rPr>
          <w:rFonts w:ascii="Montserrat" w:hAnsi="Montserrat" w:cs="Arial"/>
          <w:b w:val="0"/>
          <w:bCs w:val="0"/>
          <w:color w:val="27344C"/>
          <w:sz w:val="22"/>
          <w:szCs w:val="22"/>
        </w:rPr>
        <w:t>Partenerul</w:t>
      </w:r>
      <w:r w:rsidR="00897893" w:rsidRPr="00590A49">
        <w:rPr>
          <w:rFonts w:ascii="Montserrat" w:hAnsi="Montserrat" w:cs="Arial"/>
          <w:b w:val="0"/>
          <w:bCs w:val="0"/>
          <w:color w:val="27344C"/>
          <w:sz w:val="22"/>
          <w:szCs w:val="22"/>
        </w:rPr>
        <w:t xml:space="preserve"> a</w:t>
      </w:r>
      <w:r>
        <w:rPr>
          <w:rFonts w:ascii="Montserrat" w:hAnsi="Montserrat" w:cs="Arial"/>
          <w:b w:val="0"/>
          <w:bCs w:val="0"/>
          <w:color w:val="27344C"/>
          <w:sz w:val="22"/>
          <w:szCs w:val="22"/>
        </w:rPr>
        <w:t>re</w:t>
      </w:r>
      <w:r w:rsidR="00897893" w:rsidRPr="00590A49">
        <w:rPr>
          <w:rFonts w:ascii="Montserrat" w:hAnsi="Montserrat" w:cs="Arial"/>
          <w:b w:val="0"/>
          <w:bCs w:val="0"/>
          <w:color w:val="27344C"/>
          <w:sz w:val="22"/>
          <w:szCs w:val="22"/>
        </w:rPr>
        <w:t xml:space="preserve"> dreptul să fie </w:t>
      </w:r>
      <w:proofErr w:type="spellStart"/>
      <w:r w:rsidR="00897893" w:rsidRPr="00590A49">
        <w:rPr>
          <w:rFonts w:ascii="Montserrat" w:hAnsi="Montserrat" w:cs="Arial"/>
          <w:b w:val="0"/>
          <w:bCs w:val="0"/>
          <w:color w:val="27344C"/>
          <w:sz w:val="22"/>
          <w:szCs w:val="22"/>
        </w:rPr>
        <w:t>consultaţ,</w:t>
      </w:r>
      <w:proofErr w:type="spellEnd"/>
      <w:r w:rsidR="00897893" w:rsidRPr="00590A49">
        <w:rPr>
          <w:rFonts w:ascii="Montserrat" w:hAnsi="Montserrat" w:cs="Arial"/>
          <w:b w:val="0"/>
          <w:bCs w:val="0"/>
          <w:color w:val="27344C"/>
          <w:sz w:val="22"/>
          <w:szCs w:val="22"/>
        </w:rPr>
        <w:t xml:space="preserve"> de către liderul de parteneriat, în </w:t>
      </w:r>
      <w:r w:rsidR="009A2381" w:rsidRPr="00590A49">
        <w:rPr>
          <w:rFonts w:ascii="Montserrat" w:hAnsi="Montserrat" w:cs="Arial"/>
          <w:b w:val="0"/>
          <w:bCs w:val="0"/>
          <w:color w:val="27344C"/>
          <w:sz w:val="22"/>
          <w:szCs w:val="22"/>
        </w:rPr>
        <w:t>privința</w:t>
      </w:r>
      <w:r w:rsidR="00897893" w:rsidRPr="00590A49">
        <w:rPr>
          <w:rFonts w:ascii="Montserrat" w:hAnsi="Montserrat" w:cs="Arial"/>
          <w:b w:val="0"/>
          <w:bCs w:val="0"/>
          <w:color w:val="27344C"/>
          <w:sz w:val="22"/>
          <w:szCs w:val="22"/>
        </w:rPr>
        <w:t xml:space="preserve"> propunerilor pentru modificări importante ale proiectului </w:t>
      </w:r>
      <w:r w:rsidR="00441F7E" w:rsidRPr="00590A49">
        <w:rPr>
          <w:rFonts w:ascii="Montserrat" w:hAnsi="Montserrat" w:cs="Arial"/>
          <w:b w:val="0"/>
          <w:bCs w:val="0"/>
          <w:color w:val="27344C"/>
          <w:sz w:val="22"/>
          <w:szCs w:val="22"/>
        </w:rPr>
        <w:t>care vizează activitățile, rezultatele, indicatorii și bugetul aferent fiecărui partener</w:t>
      </w:r>
      <w:r w:rsidR="00897893" w:rsidRPr="00590A49">
        <w:rPr>
          <w:rFonts w:ascii="Montserrat" w:hAnsi="Montserrat" w:cs="Arial"/>
          <w:b w:val="0"/>
          <w:bCs w:val="0"/>
          <w:color w:val="27344C"/>
          <w:sz w:val="22"/>
          <w:szCs w:val="22"/>
        </w:rPr>
        <w:t xml:space="preserve">, înaintea solicitării aprobării </w:t>
      </w:r>
      <w:r w:rsidR="00DC6906" w:rsidRPr="00590A49">
        <w:rPr>
          <w:rFonts w:ascii="Montserrat" w:hAnsi="Montserrat" w:cs="Arial"/>
          <w:b w:val="0"/>
          <w:bCs w:val="0"/>
          <w:color w:val="27344C"/>
          <w:sz w:val="22"/>
          <w:szCs w:val="22"/>
        </w:rPr>
        <w:t xml:space="preserve">acestor modificări </w:t>
      </w:r>
      <w:r w:rsidR="00897893" w:rsidRPr="00590A49">
        <w:rPr>
          <w:rFonts w:ascii="Montserrat" w:hAnsi="Montserrat" w:cs="Arial"/>
          <w:b w:val="0"/>
          <w:bCs w:val="0"/>
          <w:color w:val="27344C"/>
          <w:sz w:val="22"/>
          <w:szCs w:val="22"/>
        </w:rPr>
        <w:t>de către autoritatea de management.</w:t>
      </w:r>
    </w:p>
    <w:p w14:paraId="02494223" w14:textId="35FEF43B" w:rsidR="009A2381" w:rsidRPr="00590A49" w:rsidRDefault="009A2381" w:rsidP="0068596C">
      <w:pPr>
        <w:pStyle w:val="Heading5"/>
        <w:numPr>
          <w:ilvl w:val="0"/>
          <w:numId w:val="10"/>
        </w:numPr>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 xml:space="preserve">Obligațiile </w:t>
      </w:r>
      <w:r w:rsidR="004F3D41">
        <w:rPr>
          <w:rFonts w:ascii="Montserrat" w:hAnsi="Montserrat" w:cs="Arial"/>
          <w:color w:val="27344C"/>
          <w:sz w:val="22"/>
          <w:szCs w:val="22"/>
        </w:rPr>
        <w:t>Partenerului</w:t>
      </w:r>
      <w:r w:rsidRPr="00590A49">
        <w:rPr>
          <w:rFonts w:ascii="Montserrat" w:hAnsi="Montserrat" w:cs="Arial"/>
          <w:color w:val="27344C"/>
          <w:sz w:val="22"/>
          <w:szCs w:val="22"/>
        </w:rPr>
        <w:t xml:space="preserve"> 2</w:t>
      </w:r>
    </w:p>
    <w:p w14:paraId="04B8FCFD" w14:textId="19D78EDD" w:rsidR="00A44E96" w:rsidRPr="00590A49" w:rsidRDefault="004F3D41"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Pr>
          <w:rFonts w:ascii="Montserrat" w:hAnsi="Montserrat" w:cs="Arial"/>
          <w:b w:val="0"/>
          <w:bCs w:val="0"/>
          <w:color w:val="27344C"/>
          <w:sz w:val="22"/>
          <w:szCs w:val="22"/>
        </w:rPr>
        <w:t>Partenerul</w:t>
      </w:r>
      <w:r w:rsidR="009A2381" w:rsidRPr="00590A49">
        <w:rPr>
          <w:rFonts w:ascii="Montserrat" w:hAnsi="Montserrat" w:cs="Arial"/>
          <w:b w:val="0"/>
          <w:bCs w:val="0"/>
          <w:color w:val="27344C"/>
          <w:sz w:val="22"/>
          <w:szCs w:val="22"/>
        </w:rPr>
        <w:t xml:space="preserve"> a</w:t>
      </w:r>
      <w:r>
        <w:rPr>
          <w:rFonts w:ascii="Montserrat" w:hAnsi="Montserrat" w:cs="Arial"/>
          <w:b w:val="0"/>
          <w:bCs w:val="0"/>
          <w:color w:val="27344C"/>
          <w:sz w:val="22"/>
          <w:szCs w:val="22"/>
        </w:rPr>
        <w:t>re</w:t>
      </w:r>
      <w:r w:rsidR="009A2381" w:rsidRPr="00590A49">
        <w:rPr>
          <w:rFonts w:ascii="Montserrat" w:hAnsi="Montserrat" w:cs="Arial"/>
          <w:b w:val="0"/>
          <w:bCs w:val="0"/>
          <w:color w:val="27344C"/>
          <w:sz w:val="22"/>
          <w:szCs w:val="22"/>
        </w:rPr>
        <w:t xml:space="preserve"> </w:t>
      </w:r>
      <w:proofErr w:type="spellStart"/>
      <w:r w:rsidR="009A2381" w:rsidRPr="00590A49">
        <w:rPr>
          <w:rFonts w:ascii="Montserrat" w:hAnsi="Montserrat" w:cs="Arial"/>
          <w:b w:val="0"/>
          <w:bCs w:val="0"/>
          <w:color w:val="27344C"/>
          <w:sz w:val="22"/>
          <w:szCs w:val="22"/>
        </w:rPr>
        <w:t>obligaţia</w:t>
      </w:r>
      <w:proofErr w:type="spellEnd"/>
      <w:r w:rsidR="009A2381" w:rsidRPr="00590A49">
        <w:rPr>
          <w:rFonts w:ascii="Montserrat" w:hAnsi="Montserrat" w:cs="Arial"/>
          <w:b w:val="0"/>
          <w:bCs w:val="0"/>
          <w:color w:val="27344C"/>
          <w:sz w:val="22"/>
          <w:szCs w:val="22"/>
        </w:rPr>
        <w:t xml:space="preserve"> de a respecta prevederile </w:t>
      </w:r>
      <w:proofErr w:type="spellStart"/>
      <w:r w:rsidR="009A2381" w:rsidRPr="00590A49">
        <w:rPr>
          <w:rFonts w:ascii="Montserrat" w:hAnsi="Montserrat" w:cs="Arial"/>
          <w:b w:val="0"/>
          <w:bCs w:val="0"/>
          <w:color w:val="27344C"/>
          <w:sz w:val="22"/>
          <w:szCs w:val="22"/>
        </w:rPr>
        <w:t>legislaţiei</w:t>
      </w:r>
      <w:proofErr w:type="spellEnd"/>
      <w:r w:rsidR="009A2381" w:rsidRPr="00590A49">
        <w:rPr>
          <w:rFonts w:ascii="Montserrat" w:hAnsi="Montserrat" w:cs="Arial"/>
          <w:b w:val="0"/>
          <w:bCs w:val="0"/>
          <w:color w:val="27344C"/>
          <w:sz w:val="22"/>
          <w:szCs w:val="22"/>
        </w:rPr>
        <w:t xml:space="preserve"> </w:t>
      </w:r>
      <w:proofErr w:type="spellStart"/>
      <w:r w:rsidR="009A2381" w:rsidRPr="00590A49">
        <w:rPr>
          <w:rFonts w:ascii="Montserrat" w:hAnsi="Montserrat" w:cs="Arial"/>
          <w:b w:val="0"/>
          <w:bCs w:val="0"/>
          <w:color w:val="27344C"/>
          <w:sz w:val="22"/>
          <w:szCs w:val="22"/>
        </w:rPr>
        <w:t>naţionale</w:t>
      </w:r>
      <w:proofErr w:type="spellEnd"/>
      <w:r w:rsidR="009A2381" w:rsidRPr="00590A49">
        <w:rPr>
          <w:rFonts w:ascii="Montserrat" w:hAnsi="Montserrat" w:cs="Arial"/>
          <w:b w:val="0"/>
          <w:bCs w:val="0"/>
          <w:color w:val="27344C"/>
          <w:sz w:val="22"/>
          <w:szCs w:val="22"/>
        </w:rPr>
        <w:t xml:space="preserve"> și europene în vigoare în domeniul </w:t>
      </w:r>
      <w:proofErr w:type="spellStart"/>
      <w:r w:rsidR="009A2381" w:rsidRPr="00590A49">
        <w:rPr>
          <w:rFonts w:ascii="Montserrat" w:hAnsi="Montserrat" w:cs="Arial"/>
          <w:b w:val="0"/>
          <w:bCs w:val="0"/>
          <w:color w:val="27344C"/>
          <w:sz w:val="22"/>
          <w:szCs w:val="22"/>
        </w:rPr>
        <w:t>achiziţiilor</w:t>
      </w:r>
      <w:proofErr w:type="spellEnd"/>
      <w:r w:rsidR="009A2381" w:rsidRPr="00590A49">
        <w:rPr>
          <w:rFonts w:ascii="Montserrat" w:hAnsi="Montserrat" w:cs="Arial"/>
          <w:b w:val="0"/>
          <w:bCs w:val="0"/>
          <w:color w:val="27344C"/>
          <w:sz w:val="22"/>
          <w:szCs w:val="22"/>
        </w:rPr>
        <w:t xml:space="preserve">, ajutorului de stat, egalității de </w:t>
      </w:r>
      <w:proofErr w:type="spellStart"/>
      <w:r w:rsidR="009A2381" w:rsidRPr="00590A49">
        <w:rPr>
          <w:rFonts w:ascii="Montserrat" w:hAnsi="Montserrat" w:cs="Arial"/>
          <w:b w:val="0"/>
          <w:bCs w:val="0"/>
          <w:color w:val="27344C"/>
          <w:sz w:val="22"/>
          <w:szCs w:val="22"/>
        </w:rPr>
        <w:t>şanse</w:t>
      </w:r>
      <w:proofErr w:type="spellEnd"/>
      <w:r w:rsidR="009A2381" w:rsidRPr="00590A49">
        <w:rPr>
          <w:rFonts w:ascii="Montserrat" w:hAnsi="Montserrat" w:cs="Arial"/>
          <w:b w:val="0"/>
          <w:bCs w:val="0"/>
          <w:color w:val="27344C"/>
          <w:sz w:val="22"/>
          <w:szCs w:val="22"/>
        </w:rPr>
        <w:t>, dezvoltării durabile, informării şi publicității în implementarea activităților proprii.</w:t>
      </w:r>
    </w:p>
    <w:p w14:paraId="23FA8FBF" w14:textId="0812595F" w:rsidR="00A44E96" w:rsidRPr="00590A49" w:rsidRDefault="004F3D41" w:rsidP="0068596C">
      <w:pPr>
        <w:pStyle w:val="Heading5"/>
        <w:numPr>
          <w:ilvl w:val="4"/>
          <w:numId w:val="5"/>
        </w:numPr>
        <w:spacing w:before="120" w:after="120" w:line="240" w:lineRule="auto"/>
        <w:jc w:val="both"/>
        <w:rPr>
          <w:rFonts w:ascii="Montserrat" w:hAnsi="Montserrat" w:cs="Arial"/>
          <w:b w:val="0"/>
          <w:bCs w:val="0"/>
          <w:color w:val="27344C"/>
          <w:sz w:val="22"/>
          <w:szCs w:val="22"/>
        </w:rPr>
      </w:pPr>
      <w:r>
        <w:rPr>
          <w:rFonts w:ascii="Montserrat" w:hAnsi="Montserrat" w:cs="Arial"/>
          <w:b w:val="0"/>
          <w:bCs w:val="0"/>
          <w:color w:val="27344C"/>
          <w:sz w:val="22"/>
          <w:szCs w:val="22"/>
        </w:rPr>
        <w:t>Partenerul</w:t>
      </w:r>
      <w:r w:rsidR="001950C5" w:rsidRPr="00590A49">
        <w:rPr>
          <w:rFonts w:ascii="Montserrat" w:hAnsi="Montserrat" w:cs="Arial"/>
          <w:b w:val="0"/>
          <w:bCs w:val="0"/>
          <w:color w:val="27344C"/>
          <w:sz w:val="22"/>
          <w:szCs w:val="22"/>
        </w:rPr>
        <w:t xml:space="preserve"> a</w:t>
      </w:r>
      <w:r>
        <w:rPr>
          <w:rFonts w:ascii="Montserrat" w:hAnsi="Montserrat" w:cs="Arial"/>
          <w:b w:val="0"/>
          <w:bCs w:val="0"/>
          <w:color w:val="27344C"/>
          <w:sz w:val="22"/>
          <w:szCs w:val="22"/>
        </w:rPr>
        <w:t>re</w:t>
      </w:r>
      <w:r w:rsidR="001950C5" w:rsidRPr="00590A49">
        <w:rPr>
          <w:rFonts w:ascii="Montserrat" w:hAnsi="Montserrat" w:cs="Arial"/>
          <w:b w:val="0"/>
          <w:bCs w:val="0"/>
          <w:color w:val="27344C"/>
          <w:sz w:val="22"/>
          <w:szCs w:val="22"/>
        </w:rPr>
        <w:t xml:space="preserve"> </w:t>
      </w:r>
      <w:proofErr w:type="spellStart"/>
      <w:r w:rsidR="001950C5" w:rsidRPr="00590A49">
        <w:rPr>
          <w:rFonts w:ascii="Montserrat" w:hAnsi="Montserrat" w:cs="Arial"/>
          <w:b w:val="0"/>
          <w:bCs w:val="0"/>
          <w:color w:val="27344C"/>
          <w:sz w:val="22"/>
          <w:szCs w:val="22"/>
        </w:rPr>
        <w:t>obligaţia</w:t>
      </w:r>
      <w:proofErr w:type="spellEnd"/>
      <w:r w:rsidR="001950C5" w:rsidRPr="00590A49">
        <w:rPr>
          <w:rFonts w:ascii="Montserrat" w:hAnsi="Montserrat" w:cs="Arial"/>
          <w:b w:val="0"/>
          <w:bCs w:val="0"/>
          <w:color w:val="27344C"/>
          <w:sz w:val="22"/>
          <w:szCs w:val="22"/>
        </w:rPr>
        <w:t xml:space="preserve"> de a respecta prevederile ghidului solicitantului precum și instrucțiunile și deciziile autorității de management.</w:t>
      </w:r>
    </w:p>
    <w:p w14:paraId="0D35872E" w14:textId="1531A8F5" w:rsidR="00A44E96" w:rsidRPr="00590A49" w:rsidRDefault="004F3D41" w:rsidP="0068596C">
      <w:pPr>
        <w:pStyle w:val="Heading5"/>
        <w:numPr>
          <w:ilvl w:val="4"/>
          <w:numId w:val="5"/>
        </w:numPr>
        <w:spacing w:before="120" w:after="120" w:line="240" w:lineRule="auto"/>
        <w:jc w:val="both"/>
        <w:rPr>
          <w:rFonts w:ascii="Montserrat" w:hAnsi="Montserrat" w:cs="Arial"/>
          <w:color w:val="27344C"/>
          <w:sz w:val="22"/>
          <w:szCs w:val="22"/>
        </w:rPr>
      </w:pPr>
      <w:r>
        <w:rPr>
          <w:rFonts w:ascii="Montserrat" w:hAnsi="Montserrat" w:cs="Arial"/>
          <w:b w:val="0"/>
          <w:bCs w:val="0"/>
          <w:color w:val="27344C"/>
          <w:sz w:val="22"/>
          <w:szCs w:val="22"/>
        </w:rPr>
        <w:t>Partenerul</w:t>
      </w:r>
      <w:r w:rsidR="00A44E96" w:rsidRPr="00590A49">
        <w:rPr>
          <w:rFonts w:ascii="Montserrat" w:hAnsi="Montserrat" w:cs="Arial"/>
          <w:b w:val="0"/>
          <w:bCs w:val="0"/>
          <w:color w:val="27344C"/>
          <w:sz w:val="22"/>
          <w:szCs w:val="22"/>
        </w:rPr>
        <w:t xml:space="preserve"> a</w:t>
      </w:r>
      <w:r>
        <w:rPr>
          <w:rFonts w:ascii="Montserrat" w:hAnsi="Montserrat" w:cs="Arial"/>
          <w:b w:val="0"/>
          <w:bCs w:val="0"/>
          <w:color w:val="27344C"/>
          <w:sz w:val="22"/>
          <w:szCs w:val="22"/>
        </w:rPr>
        <w:t>re</w:t>
      </w:r>
      <w:r w:rsidR="00A44E96" w:rsidRPr="00590A49">
        <w:rPr>
          <w:rFonts w:ascii="Montserrat" w:hAnsi="Montserrat" w:cs="Arial"/>
          <w:b w:val="0"/>
          <w:bCs w:val="0"/>
          <w:color w:val="27344C"/>
          <w:sz w:val="22"/>
          <w:szCs w:val="22"/>
        </w:rPr>
        <w:t xml:space="preserve"> </w:t>
      </w:r>
      <w:proofErr w:type="spellStart"/>
      <w:r w:rsidR="00A44E96" w:rsidRPr="00590A49">
        <w:rPr>
          <w:rFonts w:ascii="Montserrat" w:hAnsi="Montserrat" w:cs="Arial"/>
          <w:b w:val="0"/>
          <w:bCs w:val="0"/>
          <w:color w:val="27344C"/>
          <w:sz w:val="22"/>
          <w:szCs w:val="22"/>
        </w:rPr>
        <w:t>obligaţia</w:t>
      </w:r>
      <w:proofErr w:type="spellEnd"/>
      <w:r w:rsidR="00A44E96" w:rsidRPr="00590A49">
        <w:rPr>
          <w:rFonts w:ascii="Montserrat" w:hAnsi="Montserrat" w:cs="Arial"/>
          <w:b w:val="0"/>
          <w:bCs w:val="0"/>
          <w:color w:val="27344C"/>
          <w:sz w:val="22"/>
          <w:szCs w:val="22"/>
        </w:rPr>
        <w:t xml:space="preserve"> de a furniz</w:t>
      </w:r>
      <w:r w:rsidR="002570EC" w:rsidRPr="00590A49">
        <w:rPr>
          <w:rFonts w:ascii="Montserrat" w:hAnsi="Montserrat" w:cs="Arial"/>
          <w:b w:val="0"/>
          <w:bCs w:val="0"/>
          <w:color w:val="27344C"/>
          <w:sz w:val="22"/>
          <w:szCs w:val="22"/>
        </w:rPr>
        <w:t>a</w:t>
      </w:r>
      <w:r w:rsidR="00A44E96" w:rsidRPr="00590A49">
        <w:rPr>
          <w:rFonts w:ascii="Montserrat" w:hAnsi="Montserrat" w:cs="Arial"/>
          <w:b w:val="0"/>
          <w:bCs w:val="0"/>
          <w:color w:val="27344C"/>
          <w:sz w:val="22"/>
          <w:szCs w:val="22"/>
        </w:rPr>
        <w:t xml:space="preserve"> </w:t>
      </w:r>
      <w:r w:rsidR="002570EC" w:rsidRPr="00590A49">
        <w:rPr>
          <w:rFonts w:ascii="Montserrat" w:hAnsi="Montserrat" w:cs="Arial"/>
          <w:b w:val="0"/>
          <w:bCs w:val="0"/>
          <w:color w:val="27344C"/>
          <w:sz w:val="22"/>
          <w:szCs w:val="22"/>
        </w:rPr>
        <w:t xml:space="preserve">Liderului de parteneriat </w:t>
      </w:r>
      <w:r w:rsidR="00A44E96" w:rsidRPr="00590A49">
        <w:rPr>
          <w:rFonts w:ascii="Montserrat" w:hAnsi="Montserrat" w:cs="Arial"/>
          <w:b w:val="0"/>
          <w:bCs w:val="0"/>
          <w:color w:val="27344C"/>
          <w:sz w:val="22"/>
          <w:szCs w:val="22"/>
        </w:rPr>
        <w:t>oric</w:t>
      </w:r>
      <w:r w:rsidR="002570EC" w:rsidRPr="00590A49">
        <w:rPr>
          <w:rFonts w:ascii="Montserrat" w:hAnsi="Montserrat" w:cs="Arial"/>
          <w:b w:val="0"/>
          <w:bCs w:val="0"/>
          <w:color w:val="27344C"/>
          <w:sz w:val="22"/>
          <w:szCs w:val="22"/>
        </w:rPr>
        <w:t>e</w:t>
      </w:r>
      <w:r w:rsidR="00A44E96" w:rsidRPr="00590A49">
        <w:rPr>
          <w:rFonts w:ascii="Montserrat" w:hAnsi="Montserrat" w:cs="Arial"/>
          <w:b w:val="0"/>
          <w:bCs w:val="0"/>
          <w:color w:val="27344C"/>
          <w:sz w:val="22"/>
          <w:szCs w:val="22"/>
        </w:rPr>
        <w:t xml:space="preserve"> </w:t>
      </w:r>
      <w:proofErr w:type="spellStart"/>
      <w:r w:rsidR="00A44E96" w:rsidRPr="00590A49">
        <w:rPr>
          <w:rFonts w:ascii="Montserrat" w:hAnsi="Montserrat" w:cs="Arial"/>
          <w:b w:val="0"/>
          <w:bCs w:val="0"/>
          <w:color w:val="27344C"/>
          <w:sz w:val="22"/>
          <w:szCs w:val="22"/>
        </w:rPr>
        <w:t>informaţii</w:t>
      </w:r>
      <w:proofErr w:type="spellEnd"/>
      <w:r w:rsidR="00A44E96" w:rsidRPr="00590A49">
        <w:rPr>
          <w:rFonts w:ascii="Montserrat" w:hAnsi="Montserrat" w:cs="Arial"/>
          <w:b w:val="0"/>
          <w:bCs w:val="0"/>
          <w:color w:val="27344C"/>
          <w:sz w:val="22"/>
          <w:szCs w:val="22"/>
        </w:rPr>
        <w:t xml:space="preserve"> </w:t>
      </w:r>
      <w:proofErr w:type="spellStart"/>
      <w:r w:rsidR="00A44E96" w:rsidRPr="00590A49">
        <w:rPr>
          <w:rFonts w:ascii="Montserrat" w:hAnsi="Montserrat" w:cs="Arial"/>
          <w:b w:val="0"/>
          <w:bCs w:val="0"/>
          <w:color w:val="27344C"/>
          <w:sz w:val="22"/>
          <w:szCs w:val="22"/>
        </w:rPr>
        <w:t>şi</w:t>
      </w:r>
      <w:proofErr w:type="spellEnd"/>
      <w:r w:rsidR="00A44E96" w:rsidRPr="00590A49">
        <w:rPr>
          <w:rFonts w:ascii="Montserrat" w:hAnsi="Montserrat" w:cs="Arial"/>
          <w:b w:val="0"/>
          <w:bCs w:val="0"/>
          <w:color w:val="27344C"/>
          <w:sz w:val="22"/>
          <w:szCs w:val="22"/>
        </w:rPr>
        <w:t xml:space="preserve"> documente legate de proiect, în scopul elaborării și depunerii cererii de finanțare, a </w:t>
      </w:r>
      <w:proofErr w:type="spellStart"/>
      <w:r w:rsidR="00A44E96" w:rsidRPr="00590A49">
        <w:rPr>
          <w:rFonts w:ascii="Montserrat" w:hAnsi="Montserrat" w:cs="Arial"/>
          <w:b w:val="0"/>
          <w:bCs w:val="0"/>
          <w:color w:val="27344C"/>
          <w:sz w:val="22"/>
          <w:szCs w:val="22"/>
        </w:rPr>
        <w:t>formulrării</w:t>
      </w:r>
      <w:proofErr w:type="spellEnd"/>
      <w:r w:rsidR="00A44E96" w:rsidRPr="00590A49">
        <w:rPr>
          <w:rFonts w:ascii="Montserrat" w:hAnsi="Montserrat" w:cs="Arial"/>
          <w:b w:val="0"/>
          <w:bCs w:val="0"/>
          <w:color w:val="27344C"/>
          <w:sz w:val="22"/>
          <w:szCs w:val="22"/>
        </w:rPr>
        <w:t xml:space="preserve"> răspunsurilor la solicitările de clarificări din partea autorității de management, a rapoartelor de progres, a cererilor de prefinanțare/rambursare/plată, sau a verificării respectării normelor în vigoare privind atribuirea contractelor de achiziţie.</w:t>
      </w:r>
    </w:p>
    <w:p w14:paraId="089F0CDF" w14:textId="03B57E88" w:rsidR="009A2381" w:rsidRPr="00590A49" w:rsidRDefault="004F3D4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009A2381"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009A2381"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009A2381" w:rsidRPr="00590A49">
        <w:rPr>
          <w:rFonts w:ascii="Montserrat" w:hAnsi="Montserrat"/>
          <w:b w:val="0"/>
          <w:bCs w:val="0"/>
          <w:color w:val="27344C"/>
          <w:sz w:val="22"/>
          <w:szCs w:val="22"/>
        </w:rPr>
        <w:t xml:space="preserve"> să pună la </w:t>
      </w:r>
      <w:proofErr w:type="spellStart"/>
      <w:r w:rsidR="009A2381" w:rsidRPr="00590A49">
        <w:rPr>
          <w:rFonts w:ascii="Montserrat" w:hAnsi="Montserrat"/>
          <w:b w:val="0"/>
          <w:bCs w:val="0"/>
          <w:color w:val="27344C"/>
          <w:sz w:val="22"/>
          <w:szCs w:val="22"/>
        </w:rPr>
        <w:t>dispoziţia</w:t>
      </w:r>
      <w:proofErr w:type="spellEnd"/>
      <w:r w:rsidR="009A2381" w:rsidRPr="00590A49">
        <w:rPr>
          <w:rFonts w:ascii="Montserrat" w:hAnsi="Montserrat"/>
          <w:b w:val="0"/>
          <w:bCs w:val="0"/>
          <w:color w:val="27344C"/>
          <w:sz w:val="22"/>
          <w:szCs w:val="22"/>
        </w:rPr>
        <w:t xml:space="preserve"> liderului de parteneriat</w:t>
      </w:r>
      <w:r w:rsidR="00BB41CB" w:rsidRPr="00590A49">
        <w:rPr>
          <w:rFonts w:ascii="Montserrat" w:hAnsi="Montserrat"/>
          <w:b w:val="0"/>
          <w:bCs w:val="0"/>
          <w:color w:val="27344C"/>
          <w:sz w:val="22"/>
          <w:szCs w:val="22"/>
        </w:rPr>
        <w:t>,</w:t>
      </w:r>
      <w:r w:rsidR="009A2381" w:rsidRPr="00590A49">
        <w:rPr>
          <w:rFonts w:ascii="Montserrat" w:hAnsi="Montserrat"/>
          <w:b w:val="0"/>
          <w:bCs w:val="0"/>
          <w:color w:val="27344C"/>
          <w:sz w:val="22"/>
          <w:szCs w:val="22"/>
        </w:rPr>
        <w:t xml:space="preserve"> </w:t>
      </w:r>
      <w:r w:rsidR="00BB41CB" w:rsidRPr="00590A49">
        <w:rPr>
          <w:rFonts w:ascii="Montserrat" w:hAnsi="Montserrat"/>
          <w:b w:val="0"/>
          <w:bCs w:val="0"/>
          <w:color w:val="27344C"/>
          <w:sz w:val="22"/>
          <w:szCs w:val="22"/>
        </w:rPr>
        <w:t xml:space="preserve">spre verificare, </w:t>
      </w:r>
      <w:proofErr w:type="spellStart"/>
      <w:r w:rsidR="009A2381" w:rsidRPr="00590A49">
        <w:rPr>
          <w:rFonts w:ascii="Montserrat" w:hAnsi="Montserrat"/>
          <w:b w:val="0"/>
          <w:bCs w:val="0"/>
          <w:color w:val="27344C"/>
          <w:sz w:val="22"/>
          <w:szCs w:val="22"/>
        </w:rPr>
        <w:t>documentaţiile</w:t>
      </w:r>
      <w:proofErr w:type="spellEnd"/>
      <w:r w:rsidR="009A2381" w:rsidRPr="00590A49">
        <w:rPr>
          <w:rFonts w:ascii="Montserrat" w:hAnsi="Montserrat"/>
          <w:b w:val="0"/>
          <w:bCs w:val="0"/>
          <w:color w:val="27344C"/>
          <w:sz w:val="22"/>
          <w:szCs w:val="22"/>
        </w:rPr>
        <w:t xml:space="preserve"> de atribuire, </w:t>
      </w:r>
      <w:r w:rsidR="00684EB1" w:rsidRPr="00590A49">
        <w:rPr>
          <w:rFonts w:ascii="Montserrat" w:hAnsi="Montserrat"/>
          <w:b w:val="0"/>
          <w:bCs w:val="0"/>
          <w:color w:val="27344C"/>
          <w:sz w:val="22"/>
          <w:szCs w:val="22"/>
        </w:rPr>
        <w:t>înainte de inițierea procedurii de achiziție</w:t>
      </w:r>
      <w:r w:rsidR="009A2381" w:rsidRPr="00590A49">
        <w:rPr>
          <w:rFonts w:ascii="Montserrat" w:hAnsi="Montserrat"/>
          <w:b w:val="0"/>
          <w:bCs w:val="0"/>
          <w:color w:val="27344C"/>
          <w:sz w:val="22"/>
          <w:szCs w:val="22"/>
        </w:rPr>
        <w:t>.</w:t>
      </w:r>
    </w:p>
    <w:p w14:paraId="1472BFA8" w14:textId="783A9C89" w:rsidR="009A2381" w:rsidRPr="00590A49" w:rsidRDefault="004F3D4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Pr="00590A49">
        <w:rPr>
          <w:rFonts w:ascii="Montserrat" w:hAnsi="Montserrat"/>
          <w:b w:val="0"/>
          <w:bCs w:val="0"/>
          <w:color w:val="27344C"/>
          <w:sz w:val="22"/>
          <w:szCs w:val="22"/>
        </w:rPr>
        <w:t xml:space="preserve"> </w:t>
      </w:r>
      <w:r w:rsidR="009A2381" w:rsidRPr="00590A49">
        <w:rPr>
          <w:rFonts w:ascii="Montserrat" w:hAnsi="Montserrat"/>
          <w:b w:val="0"/>
          <w:bCs w:val="0"/>
          <w:color w:val="27344C"/>
          <w:sz w:val="22"/>
          <w:szCs w:val="22"/>
        </w:rPr>
        <w:t xml:space="preserve">să transmită </w:t>
      </w:r>
      <w:r w:rsidR="00BB1A65" w:rsidRPr="00590A49">
        <w:rPr>
          <w:rFonts w:ascii="Montserrat" w:hAnsi="Montserrat"/>
          <w:b w:val="0"/>
          <w:bCs w:val="0"/>
          <w:color w:val="27344C"/>
          <w:sz w:val="22"/>
          <w:szCs w:val="22"/>
        </w:rPr>
        <w:t>dosarele</w:t>
      </w:r>
      <w:r w:rsidR="009A2381" w:rsidRPr="00590A49">
        <w:rPr>
          <w:rFonts w:ascii="Montserrat" w:hAnsi="Montserrat"/>
          <w:b w:val="0"/>
          <w:bCs w:val="0"/>
          <w:color w:val="27344C"/>
          <w:sz w:val="22"/>
          <w:szCs w:val="22"/>
        </w:rPr>
        <w:t xml:space="preserve"> de </w:t>
      </w:r>
      <w:proofErr w:type="spellStart"/>
      <w:r w:rsidR="009A2381" w:rsidRPr="00590A49">
        <w:rPr>
          <w:rFonts w:ascii="Montserrat" w:hAnsi="Montserrat"/>
          <w:b w:val="0"/>
          <w:bCs w:val="0"/>
          <w:color w:val="27344C"/>
          <w:sz w:val="22"/>
          <w:szCs w:val="22"/>
        </w:rPr>
        <w:t>achiziţie</w:t>
      </w:r>
      <w:proofErr w:type="spellEnd"/>
      <w:r w:rsidR="00BB1A65" w:rsidRPr="00590A49">
        <w:rPr>
          <w:rFonts w:ascii="Montserrat" w:hAnsi="Montserrat"/>
          <w:b w:val="0"/>
          <w:bCs w:val="0"/>
          <w:color w:val="27344C"/>
          <w:sz w:val="22"/>
          <w:szCs w:val="22"/>
        </w:rPr>
        <w:t>,</w:t>
      </w:r>
      <w:r w:rsidR="009A2381" w:rsidRPr="00590A49">
        <w:rPr>
          <w:rFonts w:ascii="Montserrat" w:hAnsi="Montserrat"/>
          <w:b w:val="0"/>
          <w:bCs w:val="0"/>
          <w:color w:val="27344C"/>
          <w:sz w:val="22"/>
          <w:szCs w:val="22"/>
        </w:rPr>
        <w:t xml:space="preserve"> în </w:t>
      </w:r>
      <w:r w:rsidR="00615D58" w:rsidRPr="00590A49">
        <w:rPr>
          <w:rFonts w:ascii="Montserrat" w:hAnsi="Montserrat"/>
          <w:b w:val="0"/>
          <w:bCs w:val="0"/>
          <w:color w:val="27344C"/>
          <w:sz w:val="22"/>
          <w:szCs w:val="22"/>
        </w:rPr>
        <w:t>vederea verificării acestora de către autoritatea de management</w:t>
      </w:r>
      <w:r w:rsidR="009A2381" w:rsidRPr="00590A49">
        <w:rPr>
          <w:rFonts w:ascii="Montserrat" w:hAnsi="Montserrat"/>
          <w:b w:val="0"/>
          <w:bCs w:val="0"/>
          <w:color w:val="27344C"/>
          <w:sz w:val="22"/>
          <w:szCs w:val="22"/>
        </w:rPr>
        <w:t>.</w:t>
      </w:r>
    </w:p>
    <w:p w14:paraId="5609F88C" w14:textId="003E81C3" w:rsidR="009A2381" w:rsidRPr="00590A49" w:rsidRDefault="004F3D4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Pr="00590A49">
        <w:rPr>
          <w:rFonts w:ascii="Montserrat" w:hAnsi="Montserrat"/>
          <w:b w:val="0"/>
          <w:bCs w:val="0"/>
          <w:color w:val="27344C"/>
          <w:sz w:val="22"/>
          <w:szCs w:val="22"/>
        </w:rPr>
        <w:t xml:space="preserve"> </w:t>
      </w:r>
      <w:r w:rsidR="009A2381" w:rsidRPr="00590A49">
        <w:rPr>
          <w:rFonts w:ascii="Montserrat" w:hAnsi="Montserrat"/>
          <w:b w:val="0"/>
          <w:bCs w:val="0"/>
          <w:color w:val="27344C"/>
          <w:sz w:val="22"/>
          <w:szCs w:val="22"/>
        </w:rPr>
        <w:t>să transmită copii conforme cu originalul după documentele justificative, în scopul elaborării cererilor de rambursare/plată</w:t>
      </w:r>
      <w:r w:rsidR="00A44E96" w:rsidRPr="00590A49">
        <w:rPr>
          <w:rFonts w:ascii="Montserrat" w:hAnsi="Montserrat"/>
          <w:b w:val="0"/>
          <w:bCs w:val="0"/>
          <w:color w:val="27344C"/>
          <w:sz w:val="22"/>
          <w:szCs w:val="22"/>
        </w:rPr>
        <w:t>.</w:t>
      </w:r>
      <w:r w:rsidR="009A2381" w:rsidRPr="00590A49">
        <w:rPr>
          <w:rFonts w:ascii="Montserrat" w:hAnsi="Montserrat"/>
          <w:b w:val="0"/>
          <w:bCs w:val="0"/>
          <w:color w:val="27344C"/>
          <w:sz w:val="22"/>
          <w:szCs w:val="22"/>
        </w:rPr>
        <w:t xml:space="preserve"> </w:t>
      </w:r>
    </w:p>
    <w:p w14:paraId="1E48D95E" w14:textId="46E882E5" w:rsidR="00A17D3D" w:rsidRPr="00590A49" w:rsidRDefault="004F3D41" w:rsidP="0068596C">
      <w:pPr>
        <w:pStyle w:val="Heading5"/>
        <w:numPr>
          <w:ilvl w:val="1"/>
          <w:numId w:val="5"/>
        </w:numPr>
        <w:spacing w:before="120" w:after="120" w:line="240" w:lineRule="auto"/>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Pr="00590A49">
        <w:rPr>
          <w:rFonts w:ascii="Montserrat" w:hAnsi="Montserrat"/>
          <w:b w:val="0"/>
          <w:bCs w:val="0"/>
          <w:color w:val="27344C"/>
          <w:sz w:val="22"/>
          <w:szCs w:val="22"/>
        </w:rPr>
        <w:t xml:space="preserve"> </w:t>
      </w:r>
      <w:r w:rsidR="009A2381" w:rsidRPr="00590A49">
        <w:rPr>
          <w:rFonts w:ascii="Montserrat" w:hAnsi="Montserrat"/>
          <w:b w:val="0"/>
          <w:bCs w:val="0"/>
          <w:color w:val="27344C"/>
          <w:sz w:val="22"/>
          <w:szCs w:val="22"/>
        </w:rPr>
        <w:t xml:space="preserve">să pună la dispoziția autorității de management, sau oricărui alt organism național sau european, abilitat de lege, documentele și/sau informațiile necesare pentru verificarea modului de utilizare a finanțării </w:t>
      </w:r>
      <w:r w:rsidR="009A2381" w:rsidRPr="00590A49">
        <w:rPr>
          <w:rFonts w:ascii="Montserrat" w:hAnsi="Montserrat"/>
          <w:b w:val="0"/>
          <w:bCs w:val="0"/>
          <w:color w:val="27344C"/>
          <w:sz w:val="22"/>
          <w:szCs w:val="22"/>
        </w:rPr>
        <w:lastRenderedPageBreak/>
        <w:t>nerambursabile, la cerere și în termen</w:t>
      </w:r>
      <w:r w:rsidR="00D120C8" w:rsidRPr="00590A49">
        <w:rPr>
          <w:rFonts w:ascii="Montserrat" w:hAnsi="Montserrat"/>
          <w:b w:val="0"/>
          <w:bCs w:val="0"/>
          <w:color w:val="27344C"/>
          <w:sz w:val="22"/>
          <w:szCs w:val="22"/>
        </w:rPr>
        <w:t>ul solicitat</w:t>
      </w:r>
      <w:r w:rsidR="009A2381" w:rsidRPr="00590A49">
        <w:rPr>
          <w:rFonts w:ascii="Montserrat" w:hAnsi="Montserrat"/>
          <w:b w:val="0"/>
          <w:bCs w:val="0"/>
          <w:color w:val="27344C"/>
          <w:sz w:val="22"/>
          <w:szCs w:val="22"/>
        </w:rPr>
        <w:t xml:space="preserve"> și să asigure condițiile pentru efectuarea verificărilor la fața locului.</w:t>
      </w:r>
    </w:p>
    <w:p w14:paraId="36E3F7EE" w14:textId="1645E5F2" w:rsidR="00897893" w:rsidRPr="00590A49" w:rsidRDefault="00897893" w:rsidP="0068596C">
      <w:pPr>
        <w:pStyle w:val="Heading5"/>
        <w:numPr>
          <w:ilvl w:val="1"/>
          <w:numId w:val="5"/>
        </w:numPr>
        <w:tabs>
          <w:tab w:val="left" w:pos="851"/>
        </w:tabs>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În vederea efectuării verificărilor prevăzute la alin. anterior, </w:t>
      </w:r>
      <w:r w:rsidR="004F3D41">
        <w:rPr>
          <w:rFonts w:ascii="Montserrat" w:hAnsi="Montserrat" w:cs="Arial"/>
          <w:b w:val="0"/>
          <w:bCs w:val="0"/>
          <w:color w:val="27344C"/>
          <w:sz w:val="22"/>
          <w:szCs w:val="22"/>
        </w:rPr>
        <w:t>Partenerul</w:t>
      </w:r>
      <w:r w:rsidRPr="00590A49">
        <w:rPr>
          <w:rFonts w:ascii="Montserrat" w:hAnsi="Montserrat" w:cs="Arial"/>
          <w:b w:val="0"/>
          <w:bCs w:val="0"/>
          <w:color w:val="27344C"/>
          <w:sz w:val="22"/>
          <w:szCs w:val="22"/>
        </w:rPr>
        <w:t xml:space="preserve"> a</w:t>
      </w:r>
      <w:r w:rsidR="004F3D41">
        <w:rPr>
          <w:rFonts w:ascii="Montserrat" w:hAnsi="Montserrat" w:cs="Arial"/>
          <w:b w:val="0"/>
          <w:bCs w:val="0"/>
          <w:color w:val="27344C"/>
          <w:sz w:val="22"/>
          <w:szCs w:val="22"/>
        </w:rPr>
        <w:t>re</w:t>
      </w:r>
      <w:r w:rsidRPr="00590A49">
        <w:rPr>
          <w:rFonts w:ascii="Montserrat" w:hAnsi="Montserrat" w:cs="Arial"/>
          <w:b w:val="0"/>
          <w:bCs w:val="0"/>
          <w:color w:val="27344C"/>
          <w:sz w:val="22"/>
          <w:szCs w:val="22"/>
        </w:rPr>
        <w:t xml:space="preserve"> obligația să acorde dreptul de acces la locurile și spațiile unde se implementează </w:t>
      </w:r>
      <w:r w:rsidR="004F3D41">
        <w:rPr>
          <w:rFonts w:ascii="Montserrat" w:hAnsi="Montserrat" w:cs="Arial"/>
          <w:b w:val="0"/>
          <w:bCs w:val="0"/>
          <w:color w:val="27344C"/>
          <w:sz w:val="22"/>
          <w:szCs w:val="22"/>
        </w:rPr>
        <w:t>p</w:t>
      </w:r>
      <w:r w:rsidRPr="00590A49">
        <w:rPr>
          <w:rFonts w:ascii="Montserrat" w:hAnsi="Montserrat" w:cs="Arial"/>
          <w:b w:val="0"/>
          <w:bCs w:val="0"/>
          <w:color w:val="27344C"/>
          <w:sz w:val="22"/>
          <w:szCs w:val="22"/>
        </w:rPr>
        <w:t xml:space="preserve">roiectul, inclusiv acces la sistemele informatice care au legătură directă cu proiectul, și să pună la dispoziție documentele solicitate privind gestiunea tehnică și financiară a </w:t>
      </w:r>
      <w:r w:rsidR="004F3D41">
        <w:rPr>
          <w:rFonts w:ascii="Montserrat" w:hAnsi="Montserrat" w:cs="Arial"/>
          <w:b w:val="0"/>
          <w:bCs w:val="0"/>
          <w:color w:val="27344C"/>
          <w:sz w:val="22"/>
          <w:szCs w:val="22"/>
        </w:rPr>
        <w:t>p</w:t>
      </w:r>
      <w:r w:rsidRPr="00590A49">
        <w:rPr>
          <w:rFonts w:ascii="Montserrat" w:hAnsi="Montserrat" w:cs="Arial"/>
          <w:b w:val="0"/>
          <w:bCs w:val="0"/>
          <w:color w:val="27344C"/>
          <w:sz w:val="22"/>
          <w:szCs w:val="22"/>
        </w:rPr>
        <w:t>roiectului, atât pe suport hârtie, cât și în format electronic. Documentele trebuie s</w:t>
      </w:r>
      <w:r w:rsidR="004F3D41">
        <w:rPr>
          <w:rFonts w:ascii="Montserrat" w:hAnsi="Montserrat" w:cs="Arial"/>
          <w:b w:val="0"/>
          <w:bCs w:val="0"/>
          <w:color w:val="27344C"/>
          <w:sz w:val="22"/>
          <w:szCs w:val="22"/>
        </w:rPr>
        <w:t>ă</w:t>
      </w:r>
      <w:r w:rsidRPr="00590A49">
        <w:rPr>
          <w:rFonts w:ascii="Montserrat" w:hAnsi="Montserrat" w:cs="Arial"/>
          <w:b w:val="0"/>
          <w:bCs w:val="0"/>
          <w:color w:val="27344C"/>
          <w:sz w:val="22"/>
          <w:szCs w:val="22"/>
        </w:rPr>
        <w:t xml:space="preserve"> fie ușor accesibile și arhivate astfel încât să permită verificarea lor.</w:t>
      </w:r>
    </w:p>
    <w:p w14:paraId="48C07271" w14:textId="77CFECDD" w:rsidR="00A17D3D" w:rsidRPr="00590A49" w:rsidRDefault="00897893" w:rsidP="0068596C">
      <w:pPr>
        <w:pStyle w:val="Heading5"/>
        <w:numPr>
          <w:ilvl w:val="1"/>
          <w:numId w:val="5"/>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Ȋn</w:t>
      </w:r>
      <w:proofErr w:type="spellEnd"/>
      <w:r w:rsidRPr="00590A49">
        <w:rPr>
          <w:rFonts w:ascii="Montserrat" w:hAnsi="Montserrat" w:cs="Arial"/>
          <w:b w:val="0"/>
          <w:bCs w:val="0"/>
          <w:color w:val="27344C"/>
          <w:sz w:val="22"/>
          <w:szCs w:val="22"/>
        </w:rPr>
        <w:t xml:space="preserve"> cazul în care </w:t>
      </w:r>
      <w:proofErr w:type="spellStart"/>
      <w:r w:rsidRPr="00590A49">
        <w:rPr>
          <w:rFonts w:ascii="Montserrat" w:hAnsi="Montserrat" w:cs="Arial"/>
          <w:b w:val="0"/>
          <w:bCs w:val="0"/>
          <w:color w:val="27344C"/>
          <w:sz w:val="22"/>
          <w:szCs w:val="22"/>
        </w:rPr>
        <w:t>autorităţile</w:t>
      </w:r>
      <w:proofErr w:type="spellEnd"/>
      <w:r w:rsidRPr="00590A49">
        <w:rPr>
          <w:rFonts w:ascii="Montserrat" w:hAnsi="Montserrat" w:cs="Arial"/>
          <w:b w:val="0"/>
          <w:bCs w:val="0"/>
          <w:color w:val="27344C"/>
          <w:sz w:val="22"/>
          <w:szCs w:val="22"/>
        </w:rPr>
        <w:t xml:space="preserve"> cu </w:t>
      </w:r>
      <w:proofErr w:type="spellStart"/>
      <w:r w:rsidRPr="00590A49">
        <w:rPr>
          <w:rFonts w:ascii="Montserrat" w:hAnsi="Montserrat" w:cs="Arial"/>
          <w:b w:val="0"/>
          <w:bCs w:val="0"/>
          <w:color w:val="27344C"/>
          <w:sz w:val="22"/>
          <w:szCs w:val="22"/>
        </w:rPr>
        <w:t>competenţe</w:t>
      </w:r>
      <w:proofErr w:type="spellEnd"/>
      <w:r w:rsidRPr="00590A49">
        <w:rPr>
          <w:rFonts w:ascii="Montserrat" w:hAnsi="Montserrat" w:cs="Arial"/>
          <w:b w:val="0"/>
          <w:bCs w:val="0"/>
          <w:color w:val="27344C"/>
          <w:sz w:val="22"/>
          <w:szCs w:val="22"/>
        </w:rPr>
        <w:t xml:space="preserve"> în gestionarea fondurilor europene constată neîndeplinirea sau îndeplinirea </w:t>
      </w:r>
      <w:proofErr w:type="spellStart"/>
      <w:r w:rsidRPr="00590A49">
        <w:rPr>
          <w:rFonts w:ascii="Montserrat" w:hAnsi="Montserrat" w:cs="Arial"/>
          <w:b w:val="0"/>
          <w:bCs w:val="0"/>
          <w:color w:val="27344C"/>
          <w:sz w:val="22"/>
          <w:szCs w:val="22"/>
        </w:rPr>
        <w:t>parţială</w:t>
      </w:r>
      <w:proofErr w:type="spellEnd"/>
      <w:r w:rsidRPr="00590A49">
        <w:rPr>
          <w:rFonts w:ascii="Montserrat" w:hAnsi="Montserrat" w:cs="Arial"/>
          <w:b w:val="0"/>
          <w:bCs w:val="0"/>
          <w:color w:val="27344C"/>
          <w:sz w:val="22"/>
          <w:szCs w:val="22"/>
        </w:rPr>
        <w:t xml:space="preserve"> a indicatorilor de rezultat/obiectivelor proiectului, în conformitate cu prevederile </w:t>
      </w:r>
      <w:r w:rsidR="00046F46" w:rsidRPr="00590A49">
        <w:rPr>
          <w:rFonts w:ascii="Montserrat" w:hAnsi="Montserrat" w:cs="Arial"/>
          <w:b w:val="0"/>
          <w:bCs w:val="0"/>
          <w:color w:val="27344C"/>
          <w:sz w:val="22"/>
          <w:szCs w:val="22"/>
        </w:rPr>
        <w:t xml:space="preserve"> OUG nr. 66/2011</w:t>
      </w:r>
      <w:r w:rsidR="004445A9" w:rsidRPr="00590A49">
        <w:rPr>
          <w:rFonts w:ascii="Montserrat" w:hAnsi="Montserrat" w:cs="Arial"/>
          <w:b w:val="0"/>
          <w:bCs w:val="0"/>
          <w:color w:val="27344C"/>
          <w:sz w:val="22"/>
          <w:szCs w:val="22"/>
        </w:rPr>
        <w:t xml:space="preserve"> cu modificările și completările ulterioare</w:t>
      </w:r>
      <w:r w:rsidRPr="00590A49">
        <w:rPr>
          <w:rFonts w:ascii="Montserrat" w:hAnsi="Montserrat" w:cs="Arial"/>
          <w:b w:val="0"/>
          <w:bCs w:val="0"/>
          <w:color w:val="27344C"/>
          <w:sz w:val="22"/>
          <w:szCs w:val="22"/>
        </w:rPr>
        <w:t xml:space="preserve">, în </w:t>
      </w:r>
      <w:proofErr w:type="spellStart"/>
      <w:r w:rsidRPr="00590A49">
        <w:rPr>
          <w:rFonts w:ascii="Montserrat" w:hAnsi="Montserrat" w:cs="Arial"/>
          <w:b w:val="0"/>
          <w:bCs w:val="0"/>
          <w:color w:val="27344C"/>
          <w:sz w:val="22"/>
          <w:szCs w:val="22"/>
        </w:rPr>
        <w:t>funcţie</w:t>
      </w:r>
      <w:proofErr w:type="spellEnd"/>
      <w:r w:rsidRPr="00590A49">
        <w:rPr>
          <w:rFonts w:ascii="Montserrat" w:hAnsi="Montserrat" w:cs="Arial"/>
          <w:b w:val="0"/>
          <w:bCs w:val="0"/>
          <w:color w:val="27344C"/>
          <w:sz w:val="22"/>
          <w:szCs w:val="22"/>
        </w:rPr>
        <w:t xml:space="preserve"> de gradul de realizare a</w:t>
      </w:r>
      <w:r w:rsidR="00046F46" w:rsidRPr="00590A49">
        <w:rPr>
          <w:rFonts w:ascii="Montserrat" w:hAnsi="Montserrat" w:cs="Arial"/>
          <w:b w:val="0"/>
          <w:bCs w:val="0"/>
          <w:color w:val="27344C"/>
          <w:sz w:val="22"/>
          <w:szCs w:val="22"/>
        </w:rPr>
        <w:t>l</w:t>
      </w:r>
      <w:r w:rsidRPr="00590A49">
        <w:rPr>
          <w:rFonts w:ascii="Montserrat" w:hAnsi="Montserrat" w:cs="Arial"/>
          <w:b w:val="0"/>
          <w:bCs w:val="0"/>
          <w:color w:val="27344C"/>
          <w:sz w:val="22"/>
          <w:szCs w:val="22"/>
        </w:rPr>
        <w:t xml:space="preserve"> indicatorilor de rezultat/obiectivelor aferenți/</w:t>
      </w:r>
      <w:r w:rsidR="00CD1AE4" w:rsidRPr="00590A49">
        <w:rPr>
          <w:rFonts w:ascii="Montserrat" w:hAnsi="Montserrat" w:cs="Arial"/>
          <w:b w:val="0"/>
          <w:bCs w:val="0"/>
          <w:color w:val="27344C"/>
          <w:sz w:val="22"/>
          <w:szCs w:val="22"/>
        </w:rPr>
        <w:t>aferente</w:t>
      </w:r>
      <w:r w:rsidRPr="00590A49">
        <w:rPr>
          <w:rFonts w:ascii="Montserrat" w:hAnsi="Montserrat" w:cs="Arial"/>
          <w:b w:val="0"/>
          <w:bCs w:val="0"/>
          <w:color w:val="27344C"/>
          <w:sz w:val="22"/>
          <w:szCs w:val="22"/>
        </w:rPr>
        <w:t xml:space="preserve"> activităților proprii, partenerii răspund proporțional sau în solidar pentru reducerile aplicate din sumele solicitate la rambursare/plată</w:t>
      </w:r>
      <w:r w:rsidR="00CD1AE4" w:rsidRPr="00590A49">
        <w:rPr>
          <w:rFonts w:ascii="Montserrat" w:hAnsi="Montserrat" w:cs="Arial"/>
          <w:b w:val="0"/>
          <w:bCs w:val="0"/>
          <w:color w:val="27344C"/>
          <w:sz w:val="22"/>
          <w:szCs w:val="22"/>
        </w:rPr>
        <w:t xml:space="preserve"> finală.</w:t>
      </w:r>
    </w:p>
    <w:p w14:paraId="51066A23" w14:textId="34777EC2" w:rsidR="00F62A8B" w:rsidRPr="00590A49" w:rsidRDefault="00021871" w:rsidP="005E4600">
      <w:pPr>
        <w:pStyle w:val="Heading5"/>
        <w:numPr>
          <w:ilvl w:val="1"/>
          <w:numId w:val="5"/>
        </w:numPr>
        <w:spacing w:before="120" w:after="120" w:line="240" w:lineRule="auto"/>
        <w:ind w:left="993" w:hanging="426"/>
        <w:jc w:val="both"/>
        <w:rPr>
          <w:rFonts w:ascii="Montserrat" w:hAnsi="Montserrat" w:cs="Arial"/>
          <w:b w:val="0"/>
          <w:bCs w:val="0"/>
          <w:color w:val="27344C"/>
          <w:sz w:val="22"/>
          <w:szCs w:val="22"/>
        </w:rPr>
      </w:pPr>
      <w:r>
        <w:rPr>
          <w:rFonts w:ascii="Montserrat" w:hAnsi="Montserrat" w:cs="Arial"/>
          <w:b w:val="0"/>
          <w:bCs w:val="0"/>
          <w:color w:val="27344C"/>
          <w:sz w:val="22"/>
          <w:szCs w:val="22"/>
        </w:rPr>
        <w:t>Partenerul are</w:t>
      </w:r>
      <w:r w:rsidR="00897893" w:rsidRPr="00590A49">
        <w:rPr>
          <w:rFonts w:ascii="Montserrat" w:hAnsi="Montserrat" w:cs="Arial"/>
          <w:b w:val="0"/>
          <w:bCs w:val="0"/>
          <w:color w:val="27344C"/>
          <w:sz w:val="22"/>
          <w:szCs w:val="22"/>
        </w:rPr>
        <w:t xml:space="preserve"> </w:t>
      </w:r>
      <w:proofErr w:type="spellStart"/>
      <w:r w:rsidR="00897893" w:rsidRPr="00590A49">
        <w:rPr>
          <w:rFonts w:ascii="Montserrat" w:hAnsi="Montserrat" w:cs="Arial"/>
          <w:b w:val="0"/>
          <w:bCs w:val="0"/>
          <w:color w:val="27344C"/>
          <w:sz w:val="22"/>
          <w:szCs w:val="22"/>
        </w:rPr>
        <w:t>obligaţia</w:t>
      </w:r>
      <w:proofErr w:type="spellEnd"/>
      <w:r w:rsidR="00897893" w:rsidRPr="00590A49">
        <w:rPr>
          <w:rFonts w:ascii="Montserrat" w:hAnsi="Montserrat" w:cs="Arial"/>
          <w:b w:val="0"/>
          <w:bCs w:val="0"/>
          <w:color w:val="27344C"/>
          <w:sz w:val="22"/>
          <w:szCs w:val="22"/>
        </w:rPr>
        <w:t xml:space="preserve"> de a restitui autorității de management, orice  sumă ce constituie plată nedatorată/sume necuvenite plătite în cadrul contractului de finanţare, în termen</w:t>
      </w:r>
      <w:r w:rsidR="003C33D9" w:rsidRPr="00590A49">
        <w:rPr>
          <w:rFonts w:ascii="Montserrat" w:hAnsi="Montserrat" w:cs="Arial"/>
          <w:b w:val="0"/>
          <w:bCs w:val="0"/>
          <w:color w:val="27344C"/>
          <w:sz w:val="22"/>
          <w:szCs w:val="22"/>
        </w:rPr>
        <w:t>ul prevăzut în contractul de finanțare</w:t>
      </w:r>
      <w:r w:rsidR="00897893" w:rsidRPr="00590A49">
        <w:rPr>
          <w:rFonts w:ascii="Montserrat" w:hAnsi="Montserrat" w:cs="Arial"/>
          <w:b w:val="0"/>
          <w:bCs w:val="0"/>
          <w:color w:val="27344C"/>
          <w:sz w:val="22"/>
          <w:szCs w:val="22"/>
        </w:rPr>
        <w:t>.</w:t>
      </w:r>
    </w:p>
    <w:p w14:paraId="7C8F634A" w14:textId="53935F88" w:rsidR="00897893" w:rsidRPr="00590A49" w:rsidRDefault="00021871" w:rsidP="005E4600">
      <w:pPr>
        <w:pStyle w:val="Heading5"/>
        <w:numPr>
          <w:ilvl w:val="1"/>
          <w:numId w:val="5"/>
        </w:numPr>
        <w:tabs>
          <w:tab w:val="left" w:pos="567"/>
        </w:tabs>
        <w:spacing w:before="120" w:after="120" w:line="240" w:lineRule="auto"/>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Pr="00590A49">
        <w:rPr>
          <w:rFonts w:ascii="Montserrat" w:hAnsi="Montserrat"/>
          <w:b w:val="0"/>
          <w:bCs w:val="0"/>
          <w:color w:val="27344C"/>
          <w:sz w:val="22"/>
          <w:szCs w:val="22"/>
        </w:rPr>
        <w:t xml:space="preserve"> </w:t>
      </w:r>
      <w:r w:rsidR="00897893" w:rsidRPr="00590A49">
        <w:rPr>
          <w:rFonts w:ascii="Montserrat" w:hAnsi="Montserrat" w:cs="Arial"/>
          <w:b w:val="0"/>
          <w:bCs w:val="0"/>
          <w:color w:val="27344C"/>
          <w:sz w:val="22"/>
          <w:szCs w:val="22"/>
        </w:rPr>
        <w:t xml:space="preserve">să țină o evidență contabilă distinctă a </w:t>
      </w:r>
      <w:r>
        <w:rPr>
          <w:rFonts w:ascii="Montserrat" w:hAnsi="Montserrat" w:cs="Arial"/>
          <w:b w:val="0"/>
          <w:bCs w:val="0"/>
          <w:color w:val="27344C"/>
          <w:sz w:val="22"/>
          <w:szCs w:val="22"/>
        </w:rPr>
        <w:t>p</w:t>
      </w:r>
      <w:r w:rsidR="00897893" w:rsidRPr="00590A49">
        <w:rPr>
          <w:rFonts w:ascii="Montserrat" w:hAnsi="Montserrat" w:cs="Arial"/>
          <w:b w:val="0"/>
          <w:bCs w:val="0"/>
          <w:color w:val="27344C"/>
          <w:sz w:val="22"/>
          <w:szCs w:val="22"/>
        </w:rPr>
        <w:t>roiectului, utilizând conturi analitice dedicate pentru reflectarea tuturor operațiunilor referitoare la implementarea Proiectului, în conformitate cu dispozițiile legale.</w:t>
      </w:r>
    </w:p>
    <w:p w14:paraId="23E10B04" w14:textId="1C510C8F" w:rsidR="00897893" w:rsidRPr="00590A49" w:rsidRDefault="00021871"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Pr>
          <w:rFonts w:ascii="Montserrat" w:hAnsi="Montserrat"/>
          <w:b w:val="0"/>
          <w:bCs w:val="0"/>
          <w:color w:val="27344C"/>
          <w:sz w:val="22"/>
          <w:szCs w:val="22"/>
        </w:rPr>
        <w:t>Partenerul</w:t>
      </w:r>
      <w:r w:rsidRPr="00590A49">
        <w:rPr>
          <w:rFonts w:ascii="Montserrat" w:hAnsi="Montserrat"/>
          <w:b w:val="0"/>
          <w:bCs w:val="0"/>
          <w:color w:val="27344C"/>
          <w:sz w:val="22"/>
          <w:szCs w:val="22"/>
        </w:rPr>
        <w:t xml:space="preserve"> </w:t>
      </w:r>
      <w:r>
        <w:rPr>
          <w:rFonts w:ascii="Montserrat" w:hAnsi="Montserrat"/>
          <w:b w:val="0"/>
          <w:bCs w:val="0"/>
          <w:color w:val="27344C"/>
          <w:sz w:val="22"/>
          <w:szCs w:val="22"/>
        </w:rPr>
        <w:t>este</w:t>
      </w:r>
      <w:r w:rsidRPr="00590A49">
        <w:rPr>
          <w:rFonts w:ascii="Montserrat" w:hAnsi="Montserrat"/>
          <w:b w:val="0"/>
          <w:bCs w:val="0"/>
          <w:color w:val="27344C"/>
          <w:sz w:val="22"/>
          <w:szCs w:val="22"/>
        </w:rPr>
        <w:t xml:space="preserve"> obliga</w:t>
      </w:r>
      <w:r>
        <w:rPr>
          <w:rFonts w:ascii="Montserrat" w:hAnsi="Montserrat"/>
          <w:b w:val="0"/>
          <w:bCs w:val="0"/>
          <w:color w:val="27344C"/>
          <w:sz w:val="22"/>
          <w:szCs w:val="22"/>
        </w:rPr>
        <w:t>t</w:t>
      </w:r>
      <w:r w:rsidRPr="00590A49">
        <w:rPr>
          <w:rFonts w:ascii="Montserrat" w:hAnsi="Montserrat"/>
          <w:b w:val="0"/>
          <w:bCs w:val="0"/>
          <w:color w:val="27344C"/>
          <w:sz w:val="22"/>
          <w:szCs w:val="22"/>
        </w:rPr>
        <w:t xml:space="preserve"> </w:t>
      </w:r>
      <w:r w:rsidR="00897893" w:rsidRPr="00590A49">
        <w:rPr>
          <w:rFonts w:ascii="Montserrat" w:hAnsi="Montserrat" w:cs="Arial"/>
          <w:b w:val="0"/>
          <w:bCs w:val="0"/>
          <w:color w:val="27344C"/>
          <w:sz w:val="22"/>
          <w:szCs w:val="22"/>
        </w:rPr>
        <w:t xml:space="preserve">să pună la dispoziția auditorului financiar independent si autorizat în condițiile legii toate documentele si/sau informațiile solicitate </w:t>
      </w:r>
      <w:r>
        <w:rPr>
          <w:rFonts w:ascii="Montserrat" w:hAnsi="Montserrat" w:cs="Arial"/>
          <w:b w:val="0"/>
          <w:bCs w:val="0"/>
          <w:color w:val="27344C"/>
          <w:sz w:val="22"/>
          <w:szCs w:val="22"/>
        </w:rPr>
        <w:t>ș</w:t>
      </w:r>
      <w:r w:rsidR="00897893" w:rsidRPr="00590A49">
        <w:rPr>
          <w:rFonts w:ascii="Montserrat" w:hAnsi="Montserrat" w:cs="Arial"/>
          <w:b w:val="0"/>
          <w:bCs w:val="0"/>
          <w:color w:val="27344C"/>
          <w:sz w:val="22"/>
          <w:szCs w:val="22"/>
        </w:rPr>
        <w:t>i să asigure toate condițiile pentru verificarea cheltuielilor de către acesta.</w:t>
      </w:r>
    </w:p>
    <w:p w14:paraId="7574DB43" w14:textId="0BA67451" w:rsidR="004F49B4" w:rsidRPr="00590A49" w:rsidRDefault="00021871" w:rsidP="005E4600">
      <w:pPr>
        <w:pStyle w:val="ListParagraph"/>
        <w:numPr>
          <w:ilvl w:val="1"/>
          <w:numId w:val="5"/>
        </w:numPr>
        <w:spacing w:before="120" w:after="120"/>
        <w:ind w:hanging="427"/>
        <w:contextualSpacing w:val="0"/>
        <w:jc w:val="both"/>
        <w:rPr>
          <w:rFonts w:ascii="Montserrat" w:hAnsi="Montserrat" w:cs="Arial"/>
          <w:color w:val="27344C"/>
          <w:sz w:val="22"/>
          <w:szCs w:val="22"/>
        </w:rPr>
      </w:pPr>
      <w:r w:rsidRPr="00021871">
        <w:rPr>
          <w:rFonts w:ascii="Montserrat" w:hAnsi="Montserrat" w:cs="Arial"/>
          <w:color w:val="27344C"/>
          <w:sz w:val="22"/>
          <w:szCs w:val="22"/>
        </w:rPr>
        <w:t xml:space="preserve">Partenerul este obligat </w:t>
      </w:r>
      <w:r w:rsidR="005D798F" w:rsidRPr="00590A49">
        <w:rPr>
          <w:rFonts w:ascii="Montserrat" w:hAnsi="Montserrat" w:cs="Arial"/>
          <w:color w:val="27344C"/>
          <w:sz w:val="22"/>
          <w:szCs w:val="22"/>
        </w:rPr>
        <w:t>să</w:t>
      </w:r>
      <w:r w:rsidR="00897893" w:rsidRPr="00590A49">
        <w:rPr>
          <w:rFonts w:ascii="Montserrat" w:hAnsi="Montserrat" w:cs="Arial"/>
          <w:color w:val="27344C"/>
          <w:sz w:val="22"/>
          <w:szCs w:val="22"/>
        </w:rPr>
        <w:t xml:space="preserve"> păstreze toate documentele originale, inclusiv documentele contabile, privind activitățile și cheltuielile eligibile în vederea asigurării unei piste de audit adecvate, în conformitate cu regulamentele europene și naționale. </w:t>
      </w:r>
      <w:r w:rsidR="004F49B4" w:rsidRPr="00590A49">
        <w:rPr>
          <w:rFonts w:ascii="Montserrat" w:hAnsi="Montserrat" w:cs="Arial"/>
          <w:color w:val="27344C"/>
          <w:sz w:val="22"/>
          <w:szCs w:val="22"/>
        </w:rPr>
        <w:t xml:space="preserve">Toate documentele vor fi păstrate până la închiderea oficială a Programului sau până la expirarea perioadei de durabilitate a proiectului, oricare intervine ultima. </w:t>
      </w:r>
    </w:p>
    <w:p w14:paraId="7017A45E" w14:textId="77777777"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În cazul unui prejudiciu, partenerul din vina căruia a fost cauzat prejudiciul răspunde solidar cu liderul de proiect.</w:t>
      </w:r>
    </w:p>
    <w:p w14:paraId="5609AD7F" w14:textId="2EDCB917"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0ADE7F31" w14:textId="4F60A8B5" w:rsidR="00F62A8B"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Partenerii pe numele cărora a fost emis titlul de creanță au obligația restituirii sumelor cuprinse în acestea și asigurarea din resurse proprii a contravalorii acestora.</w:t>
      </w:r>
    </w:p>
    <w:p w14:paraId="2A6D71C4" w14:textId="4B12966C" w:rsidR="00897893" w:rsidRPr="00590A49" w:rsidRDefault="00897893" w:rsidP="005E4600">
      <w:pPr>
        <w:pStyle w:val="Heading5"/>
        <w:numPr>
          <w:ilvl w:val="1"/>
          <w:numId w:val="5"/>
        </w:numPr>
        <w:spacing w:before="120" w:after="120" w:line="240" w:lineRule="auto"/>
        <w:ind w:hanging="427"/>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În cazul </w:t>
      </w:r>
      <w:r w:rsidR="00615DBF" w:rsidRPr="00590A49">
        <w:rPr>
          <w:rFonts w:ascii="Montserrat" w:hAnsi="Montserrat" w:cs="Arial"/>
          <w:b w:val="0"/>
          <w:bCs w:val="0"/>
          <w:color w:val="27344C"/>
          <w:sz w:val="22"/>
          <w:szCs w:val="22"/>
        </w:rPr>
        <w:t>rezoluțiunii</w:t>
      </w:r>
      <w:r w:rsidRPr="00590A49">
        <w:rPr>
          <w:rFonts w:ascii="Montserrat" w:hAnsi="Montserrat" w:cs="Arial"/>
          <w:b w:val="0"/>
          <w:bCs w:val="0"/>
          <w:color w:val="27344C"/>
          <w:sz w:val="22"/>
          <w:szCs w:val="22"/>
        </w:rPr>
        <w:t>/</w:t>
      </w:r>
      <w:r w:rsidR="00615DBF" w:rsidRPr="00590A49">
        <w:rPr>
          <w:rFonts w:ascii="Montserrat" w:hAnsi="Montserrat" w:cs="Arial"/>
          <w:b w:val="0"/>
          <w:bCs w:val="0"/>
          <w:color w:val="27344C"/>
          <w:sz w:val="22"/>
          <w:szCs w:val="22"/>
        </w:rPr>
        <w:t xml:space="preserve">încetării </w:t>
      </w:r>
      <w:r w:rsidRPr="00590A49">
        <w:rPr>
          <w:rFonts w:ascii="Montserrat" w:hAnsi="Montserrat" w:cs="Arial"/>
          <w:b w:val="0"/>
          <w:bCs w:val="0"/>
          <w:color w:val="27344C"/>
          <w:sz w:val="22"/>
          <w:szCs w:val="22"/>
        </w:rPr>
        <w:t xml:space="preserve">contractului </w:t>
      </w:r>
      <w:r w:rsidRPr="00590A49">
        <w:rPr>
          <w:rFonts w:ascii="Montserrat" w:hAnsi="Montserrat" w:cs="Arial"/>
          <w:color w:val="27344C"/>
          <w:sz w:val="22"/>
          <w:szCs w:val="22"/>
        </w:rPr>
        <w:t>de finanțare</w:t>
      </w:r>
      <w:r w:rsidRPr="00590A49">
        <w:rPr>
          <w:rFonts w:ascii="Montserrat" w:hAnsi="Montserrat" w:cs="Arial"/>
          <w:b w:val="0"/>
          <w:bCs w:val="0"/>
          <w:color w:val="27344C"/>
          <w:sz w:val="22"/>
          <w:szCs w:val="22"/>
        </w:rPr>
        <w:t xml:space="preserve">, liderul de parteneriat și </w:t>
      </w:r>
      <w:r w:rsidR="00021871">
        <w:rPr>
          <w:rFonts w:ascii="Montserrat" w:hAnsi="Montserrat" w:cs="Arial"/>
          <w:b w:val="0"/>
          <w:bCs w:val="0"/>
          <w:color w:val="27344C"/>
          <w:sz w:val="22"/>
          <w:szCs w:val="22"/>
        </w:rPr>
        <w:t>partenerul</w:t>
      </w:r>
      <w:r w:rsidRPr="00590A49">
        <w:rPr>
          <w:rFonts w:ascii="Montserrat" w:hAnsi="Montserrat" w:cs="Arial"/>
          <w:b w:val="0"/>
          <w:bCs w:val="0"/>
          <w:color w:val="27344C"/>
          <w:sz w:val="22"/>
          <w:szCs w:val="22"/>
        </w:rPr>
        <w:t xml:space="preserve"> răspund în solidar pentru restituirea sumelor acordate pentru proiect</w:t>
      </w:r>
      <w:r w:rsidR="00BE1D47" w:rsidRPr="00590A49">
        <w:rPr>
          <w:rFonts w:ascii="Montserrat" w:hAnsi="Montserrat" w:cs="Arial"/>
          <w:b w:val="0"/>
          <w:bCs w:val="0"/>
          <w:color w:val="27344C"/>
          <w:sz w:val="22"/>
          <w:szCs w:val="22"/>
        </w:rPr>
        <w:t xml:space="preserve">, în </w:t>
      </w:r>
      <w:r w:rsidRPr="00590A49">
        <w:rPr>
          <w:rFonts w:ascii="Montserrat" w:hAnsi="Montserrat" w:cs="Arial"/>
          <w:b w:val="0"/>
          <w:bCs w:val="0"/>
          <w:color w:val="27344C"/>
          <w:sz w:val="22"/>
          <w:szCs w:val="22"/>
        </w:rPr>
        <w:t xml:space="preserve">termenul de restituire menționat în decizia de </w:t>
      </w:r>
      <w:r w:rsidR="00BE1D47" w:rsidRPr="00590A49">
        <w:rPr>
          <w:rFonts w:ascii="Montserrat" w:hAnsi="Montserrat" w:cs="Arial"/>
          <w:b w:val="0"/>
          <w:bCs w:val="0"/>
          <w:color w:val="27344C"/>
          <w:sz w:val="22"/>
          <w:szCs w:val="22"/>
        </w:rPr>
        <w:t xml:space="preserve">rezoluțiune/acordul de încetare  </w:t>
      </w:r>
      <w:r w:rsidRPr="00590A49">
        <w:rPr>
          <w:rFonts w:ascii="Montserrat" w:hAnsi="Montserrat" w:cs="Arial"/>
          <w:b w:val="0"/>
          <w:bCs w:val="0"/>
          <w:color w:val="27344C"/>
          <w:sz w:val="22"/>
          <w:szCs w:val="22"/>
        </w:rPr>
        <w:t>a sumelor solicitate de AM</w:t>
      </w:r>
      <w:r w:rsidR="002E6AC3" w:rsidRPr="00590A49">
        <w:rPr>
          <w:rFonts w:ascii="Montserrat" w:hAnsi="Montserrat" w:cs="Arial"/>
          <w:b w:val="0"/>
          <w:bCs w:val="0"/>
          <w:color w:val="27344C"/>
          <w:sz w:val="22"/>
          <w:szCs w:val="22"/>
        </w:rPr>
        <w:t>.</w:t>
      </w:r>
    </w:p>
    <w:p w14:paraId="43B23DF3" w14:textId="39E069F4" w:rsidR="00897893" w:rsidRPr="00590A49" w:rsidRDefault="00897893" w:rsidP="0068596C">
      <w:pPr>
        <w:pStyle w:val="Heading5"/>
        <w:numPr>
          <w:ilvl w:val="0"/>
          <w:numId w:val="2"/>
        </w:numPr>
        <w:tabs>
          <w:tab w:val="num" w:pos="360"/>
        </w:tabs>
        <w:spacing w:before="120" w:after="120" w:line="240" w:lineRule="auto"/>
        <w:ind w:left="720" w:hanging="357"/>
        <w:jc w:val="both"/>
        <w:rPr>
          <w:rFonts w:ascii="Montserrat" w:hAnsi="Montserrat" w:cs="Arial"/>
          <w:color w:val="27344C"/>
          <w:sz w:val="22"/>
          <w:szCs w:val="22"/>
        </w:rPr>
      </w:pPr>
      <w:r w:rsidRPr="00590A49">
        <w:rPr>
          <w:rFonts w:ascii="Montserrat" w:hAnsi="Montserrat" w:cs="Arial"/>
          <w:color w:val="27344C"/>
          <w:sz w:val="22"/>
          <w:szCs w:val="22"/>
        </w:rPr>
        <w:t xml:space="preserve">Achiziții </w:t>
      </w:r>
      <w:r w:rsidR="008F341A" w:rsidRPr="00590A49">
        <w:rPr>
          <w:rFonts w:ascii="Montserrat" w:hAnsi="Montserrat" w:cs="Arial"/>
          <w:color w:val="27344C"/>
          <w:sz w:val="22"/>
          <w:szCs w:val="22"/>
        </w:rPr>
        <w:t>în cadrul proiectului</w:t>
      </w:r>
    </w:p>
    <w:p w14:paraId="27FF73A3" w14:textId="5C91F469" w:rsidR="00897893" w:rsidRPr="00590A49" w:rsidRDefault="00897893" w:rsidP="0068596C">
      <w:pPr>
        <w:pStyle w:val="Heading5"/>
        <w:numPr>
          <w:ilvl w:val="1"/>
          <w:numId w:val="2"/>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Achiziţiile</w:t>
      </w:r>
      <w:proofErr w:type="spellEnd"/>
      <w:r w:rsidRPr="00590A49">
        <w:rPr>
          <w:rFonts w:ascii="Montserrat" w:hAnsi="Montserrat" w:cs="Arial"/>
          <w:b w:val="0"/>
          <w:bCs w:val="0"/>
          <w:color w:val="27344C"/>
          <w:sz w:val="22"/>
          <w:szCs w:val="22"/>
        </w:rPr>
        <w:t xml:space="preserve"> în cadrul proiectului vor fi făcute de către membrii parteneriatului, cu respectarea legislației în vigoare, a condiţiilor din contractul de </w:t>
      </w:r>
      <w:proofErr w:type="spellStart"/>
      <w:r w:rsidRPr="00590A49">
        <w:rPr>
          <w:rFonts w:ascii="Montserrat" w:hAnsi="Montserrat" w:cs="Arial"/>
          <w:b w:val="0"/>
          <w:bCs w:val="0"/>
          <w:color w:val="27344C"/>
          <w:sz w:val="22"/>
          <w:szCs w:val="22"/>
        </w:rPr>
        <w:t>finanţare</w:t>
      </w:r>
      <w:proofErr w:type="spellEnd"/>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şi</w:t>
      </w:r>
      <w:proofErr w:type="spellEnd"/>
      <w:r w:rsidRPr="00590A49">
        <w:rPr>
          <w:rFonts w:ascii="Montserrat" w:hAnsi="Montserrat" w:cs="Arial"/>
          <w:b w:val="0"/>
          <w:bCs w:val="0"/>
          <w:color w:val="27344C"/>
          <w:sz w:val="22"/>
          <w:szCs w:val="22"/>
        </w:rPr>
        <w:t xml:space="preserve"> a </w:t>
      </w:r>
      <w:proofErr w:type="spellStart"/>
      <w:r w:rsidRPr="00590A49">
        <w:rPr>
          <w:rFonts w:ascii="Montserrat" w:hAnsi="Montserrat" w:cs="Arial"/>
          <w:b w:val="0"/>
          <w:bCs w:val="0"/>
          <w:color w:val="27344C"/>
          <w:sz w:val="22"/>
          <w:szCs w:val="22"/>
        </w:rPr>
        <w:lastRenderedPageBreak/>
        <w:t>instrucţiunilor</w:t>
      </w:r>
      <w:proofErr w:type="spellEnd"/>
      <w:r w:rsidRPr="00590A49">
        <w:rPr>
          <w:rFonts w:ascii="Montserrat" w:hAnsi="Montserrat" w:cs="Arial"/>
          <w:b w:val="0"/>
          <w:bCs w:val="0"/>
          <w:color w:val="27344C"/>
          <w:sz w:val="22"/>
          <w:szCs w:val="22"/>
        </w:rPr>
        <w:t xml:space="preserve"> emise de autoritatea de management și/sau alte organisme abilitate.</w:t>
      </w:r>
    </w:p>
    <w:p w14:paraId="0E03FE53" w14:textId="7A427039"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Proprietatea</w:t>
      </w:r>
      <w:r w:rsidR="00E11874" w:rsidRPr="00590A49">
        <w:rPr>
          <w:rFonts w:ascii="Montserrat" w:hAnsi="Montserrat" w:cs="Arial"/>
          <w:color w:val="27344C"/>
          <w:sz w:val="22"/>
          <w:szCs w:val="22"/>
        </w:rPr>
        <w:t xml:space="preserve"> și alte drepturi reale</w:t>
      </w:r>
    </w:p>
    <w:p w14:paraId="4A405BEA" w14:textId="1231DA6E" w:rsidR="00897893" w:rsidRPr="00590A49"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w:t>
      </w:r>
      <w:proofErr w:type="spellStart"/>
      <w:r w:rsidRPr="00590A49">
        <w:rPr>
          <w:rFonts w:ascii="Montserrat" w:hAnsi="Montserrat" w:cs="Arial"/>
          <w:b w:val="0"/>
          <w:bCs w:val="0"/>
          <w:color w:val="27344C"/>
          <w:sz w:val="22"/>
          <w:szCs w:val="22"/>
        </w:rPr>
        <w:t>obligaţia</w:t>
      </w:r>
      <w:proofErr w:type="spellEnd"/>
      <w:r w:rsidRPr="00590A49">
        <w:rPr>
          <w:rFonts w:ascii="Montserrat" w:hAnsi="Montserrat" w:cs="Arial"/>
          <w:b w:val="0"/>
          <w:bCs w:val="0"/>
          <w:color w:val="27344C"/>
          <w:sz w:val="22"/>
          <w:szCs w:val="22"/>
        </w:rPr>
        <w:t xml:space="preserve"> să </w:t>
      </w:r>
      <w:proofErr w:type="spellStart"/>
      <w:r w:rsidRPr="00590A49">
        <w:rPr>
          <w:rFonts w:ascii="Montserrat" w:hAnsi="Montserrat" w:cs="Arial"/>
          <w:b w:val="0"/>
          <w:bCs w:val="0"/>
          <w:color w:val="27344C"/>
          <w:sz w:val="22"/>
          <w:szCs w:val="22"/>
        </w:rPr>
        <w:t>menţină</w:t>
      </w:r>
      <w:proofErr w:type="spellEnd"/>
      <w:r w:rsidRPr="00590A49">
        <w:rPr>
          <w:rFonts w:ascii="Montserrat" w:hAnsi="Montserrat" w:cs="Arial"/>
          <w:b w:val="0"/>
          <w:bCs w:val="0"/>
          <w:color w:val="27344C"/>
          <w:sz w:val="22"/>
          <w:szCs w:val="22"/>
        </w:rPr>
        <w:t xml:space="preserve"> </w:t>
      </w:r>
      <w:r w:rsidR="00E11874" w:rsidRPr="00590A49">
        <w:rPr>
          <w:rFonts w:ascii="Montserrat" w:hAnsi="Montserrat" w:cs="Arial"/>
          <w:b w:val="0"/>
          <w:bCs w:val="0"/>
          <w:color w:val="27344C"/>
          <w:sz w:val="22"/>
          <w:szCs w:val="22"/>
        </w:rPr>
        <w:t xml:space="preserve">proprietatea sau alte </w:t>
      </w:r>
      <w:r w:rsidR="00732211" w:rsidRPr="00590A49">
        <w:rPr>
          <w:rFonts w:ascii="Montserrat" w:hAnsi="Montserrat" w:cs="Arial"/>
          <w:b w:val="0"/>
          <w:bCs w:val="0"/>
          <w:color w:val="27344C"/>
          <w:sz w:val="22"/>
          <w:szCs w:val="22"/>
        </w:rPr>
        <w:t>drept</w:t>
      </w:r>
      <w:r w:rsidR="00E11874" w:rsidRPr="00590A49">
        <w:rPr>
          <w:rFonts w:ascii="Montserrat" w:hAnsi="Montserrat" w:cs="Arial"/>
          <w:b w:val="0"/>
          <w:bCs w:val="0"/>
          <w:color w:val="27344C"/>
          <w:sz w:val="22"/>
          <w:szCs w:val="22"/>
        </w:rPr>
        <w:t>uri</w:t>
      </w:r>
      <w:r w:rsidR="00732211" w:rsidRPr="00590A49">
        <w:rPr>
          <w:rFonts w:ascii="Montserrat" w:hAnsi="Montserrat" w:cs="Arial"/>
          <w:b w:val="0"/>
          <w:bCs w:val="0"/>
          <w:color w:val="27344C"/>
          <w:sz w:val="22"/>
          <w:szCs w:val="22"/>
        </w:rPr>
        <w:t xml:space="preserve"> real</w:t>
      </w:r>
      <w:r w:rsidR="00E11874" w:rsidRPr="00590A49">
        <w:rPr>
          <w:rFonts w:ascii="Montserrat" w:hAnsi="Montserrat" w:cs="Arial"/>
          <w:b w:val="0"/>
          <w:bCs w:val="0"/>
          <w:color w:val="27344C"/>
          <w:sz w:val="22"/>
          <w:szCs w:val="22"/>
        </w:rPr>
        <w:t>e</w:t>
      </w:r>
      <w:r w:rsidR="00732211" w:rsidRPr="00590A49">
        <w:rPr>
          <w:rFonts w:ascii="Montserrat" w:hAnsi="Montserrat" w:cs="Arial"/>
          <w:b w:val="0"/>
          <w:bCs w:val="0"/>
          <w:color w:val="27344C"/>
          <w:sz w:val="22"/>
          <w:szCs w:val="22"/>
        </w:rPr>
        <w:t xml:space="preserve"> asupra </w:t>
      </w:r>
      <w:r w:rsidRPr="00590A49">
        <w:rPr>
          <w:rFonts w:ascii="Montserrat" w:hAnsi="Montserrat" w:cs="Arial"/>
          <w:b w:val="0"/>
          <w:bCs w:val="0"/>
          <w:color w:val="27344C"/>
          <w:sz w:val="22"/>
          <w:szCs w:val="22"/>
        </w:rPr>
        <w:t>imobil</w:t>
      </w:r>
      <w:r w:rsidR="001F257E" w:rsidRPr="00590A49">
        <w:rPr>
          <w:rFonts w:ascii="Montserrat" w:hAnsi="Montserrat" w:cs="Arial"/>
          <w:b w:val="0"/>
          <w:bCs w:val="0"/>
          <w:color w:val="27344C"/>
          <w:sz w:val="22"/>
          <w:szCs w:val="22"/>
        </w:rPr>
        <w:t>elor</w:t>
      </w:r>
      <w:r w:rsidRPr="00590A49">
        <w:rPr>
          <w:rFonts w:ascii="Montserrat" w:hAnsi="Montserrat" w:cs="Arial"/>
          <w:b w:val="0"/>
          <w:bCs w:val="0"/>
          <w:color w:val="27344C"/>
          <w:sz w:val="22"/>
          <w:szCs w:val="22"/>
        </w:rPr>
        <w:t xml:space="preserve"> </w:t>
      </w:r>
      <w:r w:rsidR="00D03A0D" w:rsidRPr="00590A49">
        <w:rPr>
          <w:rFonts w:ascii="Montserrat" w:hAnsi="Montserrat" w:cs="Arial"/>
          <w:b w:val="0"/>
          <w:bCs w:val="0"/>
          <w:color w:val="27344C"/>
          <w:sz w:val="22"/>
          <w:szCs w:val="22"/>
        </w:rPr>
        <w:t>amenajate,</w:t>
      </w:r>
      <w:r w:rsidRPr="00590A49">
        <w:rPr>
          <w:rFonts w:ascii="Montserrat" w:hAnsi="Montserrat" w:cs="Arial"/>
          <w:b w:val="0"/>
          <w:bCs w:val="0"/>
          <w:color w:val="27344C"/>
          <w:sz w:val="22"/>
          <w:szCs w:val="22"/>
        </w:rPr>
        <w:t xml:space="preserve"> bunurilor achiziționate, </w:t>
      </w:r>
      <w:proofErr w:type="spellStart"/>
      <w:r w:rsidRPr="00590A49">
        <w:rPr>
          <w:rFonts w:ascii="Montserrat" w:hAnsi="Montserrat" w:cs="Arial"/>
          <w:b w:val="0"/>
          <w:bCs w:val="0"/>
          <w:color w:val="27344C"/>
          <w:sz w:val="22"/>
          <w:szCs w:val="22"/>
        </w:rPr>
        <w:t>şi</w:t>
      </w:r>
      <w:proofErr w:type="spellEnd"/>
      <w:r w:rsidRPr="00590A49">
        <w:rPr>
          <w:rFonts w:ascii="Montserrat" w:hAnsi="Montserrat" w:cs="Arial"/>
          <w:b w:val="0"/>
          <w:bCs w:val="0"/>
          <w:color w:val="27344C"/>
          <w:sz w:val="22"/>
          <w:szCs w:val="22"/>
        </w:rPr>
        <w:t xml:space="preserve"> natura </w:t>
      </w:r>
      <w:proofErr w:type="spellStart"/>
      <w:r w:rsidRPr="00590A49">
        <w:rPr>
          <w:rFonts w:ascii="Montserrat" w:hAnsi="Montserrat" w:cs="Arial"/>
          <w:b w:val="0"/>
          <w:bCs w:val="0"/>
          <w:color w:val="27344C"/>
          <w:sz w:val="22"/>
          <w:szCs w:val="22"/>
        </w:rPr>
        <w:t>activităţii</w:t>
      </w:r>
      <w:proofErr w:type="spellEnd"/>
      <w:r w:rsidRPr="00590A49">
        <w:rPr>
          <w:rFonts w:ascii="Montserrat" w:hAnsi="Montserrat" w:cs="Arial"/>
          <w:b w:val="0"/>
          <w:bCs w:val="0"/>
          <w:color w:val="27344C"/>
          <w:sz w:val="22"/>
          <w:szCs w:val="22"/>
        </w:rPr>
        <w:t xml:space="preserve"> pentru care s-a acordat finanţare, </w:t>
      </w:r>
      <w:r w:rsidR="008C5237" w:rsidRPr="00590A49">
        <w:rPr>
          <w:rFonts w:ascii="Montserrat" w:hAnsi="Montserrat" w:cs="Arial"/>
          <w:b w:val="0"/>
          <w:bCs w:val="0"/>
          <w:color w:val="27344C"/>
          <w:sz w:val="22"/>
          <w:szCs w:val="22"/>
        </w:rPr>
        <w:t xml:space="preserve">până la </w:t>
      </w:r>
      <w:r w:rsidR="00203F7E" w:rsidRPr="00590A49">
        <w:rPr>
          <w:rFonts w:ascii="Montserrat" w:hAnsi="Montserrat" w:cs="Arial"/>
          <w:b w:val="0"/>
          <w:bCs w:val="0"/>
          <w:color w:val="27344C"/>
          <w:sz w:val="22"/>
          <w:szCs w:val="22"/>
        </w:rPr>
        <w:t>finalizarea</w:t>
      </w:r>
      <w:r w:rsidR="008C5237" w:rsidRPr="00590A49">
        <w:rPr>
          <w:rFonts w:ascii="Montserrat" w:hAnsi="Montserrat" w:cs="Arial"/>
          <w:b w:val="0"/>
          <w:bCs w:val="0"/>
          <w:color w:val="27344C"/>
          <w:sz w:val="22"/>
          <w:szCs w:val="22"/>
        </w:rPr>
        <w:t xml:space="preserve"> perioadei de durabilitate a proiectului.</w:t>
      </w:r>
    </w:p>
    <w:p w14:paraId="22130ED4" w14:textId="1D9576B8"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r w:rsidRPr="00590A49">
        <w:rPr>
          <w:rFonts w:ascii="Montserrat" w:hAnsi="Montserrat" w:cs="Arial"/>
          <w:b w:val="0"/>
          <w:bCs w:val="0"/>
          <w:color w:val="27344C"/>
          <w:sz w:val="22"/>
          <w:szCs w:val="22"/>
        </w:rPr>
        <w:t xml:space="preserve">Înainte de </w:t>
      </w:r>
      <w:r w:rsidR="00732211" w:rsidRPr="00590A49">
        <w:rPr>
          <w:rFonts w:ascii="Montserrat" w:hAnsi="Montserrat" w:cs="Arial"/>
          <w:b w:val="0"/>
          <w:bCs w:val="0"/>
          <w:color w:val="27344C"/>
          <w:sz w:val="22"/>
          <w:szCs w:val="22"/>
        </w:rPr>
        <w:t xml:space="preserve">finalizarea </w:t>
      </w:r>
      <w:r w:rsidRPr="00590A49">
        <w:rPr>
          <w:rFonts w:ascii="Montserrat" w:hAnsi="Montserrat" w:cs="Arial"/>
          <w:b w:val="0"/>
          <w:bCs w:val="0"/>
          <w:color w:val="27344C"/>
          <w:sz w:val="22"/>
          <w:szCs w:val="22"/>
        </w:rPr>
        <w:t xml:space="preserve">proiectului, partenerii vor conveni asupra modului de acordare a dreptului de utilizare a echipamentelor, bunurilor, etc. ce au </w:t>
      </w:r>
      <w:proofErr w:type="spellStart"/>
      <w:r w:rsidRPr="00590A49">
        <w:rPr>
          <w:rFonts w:ascii="Montserrat" w:hAnsi="Montserrat" w:cs="Arial"/>
          <w:b w:val="0"/>
          <w:bCs w:val="0"/>
          <w:color w:val="27344C"/>
          <w:sz w:val="22"/>
          <w:szCs w:val="22"/>
        </w:rPr>
        <w:t>facut</w:t>
      </w:r>
      <w:proofErr w:type="spellEnd"/>
      <w:r w:rsidRPr="00590A49">
        <w:rPr>
          <w:rFonts w:ascii="Montserrat" w:hAnsi="Montserrat" w:cs="Arial"/>
          <w:b w:val="0"/>
          <w:bCs w:val="0"/>
          <w:color w:val="27344C"/>
          <w:sz w:val="22"/>
          <w:szCs w:val="22"/>
        </w:rPr>
        <w:t xml:space="preserve"> obiectul proiectului. Copii ale titlurilor de transfer vor fi </w:t>
      </w:r>
      <w:proofErr w:type="spellStart"/>
      <w:r w:rsidRPr="00590A49">
        <w:rPr>
          <w:rFonts w:ascii="Montserrat" w:hAnsi="Montserrat" w:cs="Arial"/>
          <w:b w:val="0"/>
          <w:bCs w:val="0"/>
          <w:color w:val="27344C"/>
          <w:sz w:val="22"/>
          <w:szCs w:val="22"/>
        </w:rPr>
        <w:t>ataşate</w:t>
      </w:r>
      <w:proofErr w:type="spellEnd"/>
      <w:r w:rsidRPr="00590A49">
        <w:rPr>
          <w:rFonts w:ascii="Montserrat" w:hAnsi="Montserrat" w:cs="Arial"/>
          <w:b w:val="0"/>
          <w:bCs w:val="0"/>
          <w:color w:val="27344C"/>
          <w:sz w:val="22"/>
          <w:szCs w:val="22"/>
        </w:rPr>
        <w:t xml:space="preserve"> raportului final</w:t>
      </w:r>
      <w:r w:rsidR="001A2294" w:rsidRPr="00590A49">
        <w:rPr>
          <w:rFonts w:ascii="Montserrat" w:hAnsi="Montserrat" w:cs="Arial"/>
          <w:b w:val="0"/>
          <w:bCs w:val="0"/>
          <w:color w:val="27344C"/>
          <w:sz w:val="22"/>
          <w:szCs w:val="22"/>
        </w:rPr>
        <w:t>.</w:t>
      </w:r>
    </w:p>
    <w:p w14:paraId="502CA74B" w14:textId="600B7BED"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w:t>
      </w:r>
      <w:proofErr w:type="spellStart"/>
      <w:r w:rsidRPr="00590A49">
        <w:rPr>
          <w:rFonts w:ascii="Montserrat" w:hAnsi="Montserrat" w:cs="Arial"/>
          <w:b w:val="0"/>
          <w:bCs w:val="0"/>
          <w:color w:val="27344C"/>
          <w:sz w:val="22"/>
          <w:szCs w:val="22"/>
        </w:rPr>
        <w:t>obligaţia</w:t>
      </w:r>
      <w:proofErr w:type="spellEnd"/>
      <w:r w:rsidRPr="00590A49">
        <w:rPr>
          <w:rFonts w:ascii="Montserrat" w:hAnsi="Montserrat" w:cs="Arial"/>
          <w:b w:val="0"/>
          <w:bCs w:val="0"/>
          <w:color w:val="27344C"/>
          <w:sz w:val="22"/>
          <w:szCs w:val="22"/>
        </w:rPr>
        <w:t xml:space="preserve"> de a asigura </w:t>
      </w:r>
      <w:r w:rsidR="00203F7E" w:rsidRPr="00590A49">
        <w:rPr>
          <w:rFonts w:ascii="Montserrat" w:hAnsi="Montserrat" w:cs="Arial"/>
          <w:b w:val="0"/>
          <w:bCs w:val="0"/>
          <w:color w:val="27344C"/>
          <w:sz w:val="22"/>
          <w:szCs w:val="22"/>
        </w:rPr>
        <w:t xml:space="preserve">întreținerea și </w:t>
      </w:r>
      <w:proofErr w:type="spellStart"/>
      <w:r w:rsidRPr="00590A49">
        <w:rPr>
          <w:rFonts w:ascii="Montserrat" w:hAnsi="Montserrat" w:cs="Arial"/>
          <w:b w:val="0"/>
          <w:bCs w:val="0"/>
          <w:color w:val="27344C"/>
          <w:sz w:val="22"/>
          <w:szCs w:val="22"/>
        </w:rPr>
        <w:t>funcţionarea</w:t>
      </w:r>
      <w:proofErr w:type="spellEnd"/>
      <w:r w:rsidRPr="00590A49">
        <w:rPr>
          <w:rFonts w:ascii="Montserrat" w:hAnsi="Montserrat" w:cs="Arial"/>
          <w:b w:val="0"/>
          <w:bCs w:val="0"/>
          <w:color w:val="27344C"/>
          <w:sz w:val="22"/>
          <w:szCs w:val="22"/>
        </w:rPr>
        <w:t xml:space="preserve"> tuturor bunurilor</w:t>
      </w:r>
      <w:r w:rsidR="00203F7E" w:rsidRPr="00590A49">
        <w:rPr>
          <w:rFonts w:ascii="Montserrat" w:hAnsi="Montserrat" w:cs="Arial"/>
          <w:b w:val="0"/>
          <w:bCs w:val="0"/>
          <w:color w:val="27344C"/>
          <w:sz w:val="22"/>
          <w:szCs w:val="22"/>
        </w:rPr>
        <w:t xml:space="preserve"> și/sau a </w:t>
      </w:r>
      <w:r w:rsidRPr="00590A49">
        <w:rPr>
          <w:rFonts w:ascii="Montserrat" w:hAnsi="Montserrat" w:cs="Arial"/>
          <w:b w:val="0"/>
          <w:bCs w:val="0"/>
          <w:color w:val="27344C"/>
          <w:sz w:val="22"/>
          <w:szCs w:val="22"/>
        </w:rPr>
        <w:t xml:space="preserve">echipamentelor, </w:t>
      </w:r>
      <w:r w:rsidR="00203F7E" w:rsidRPr="00590A49">
        <w:rPr>
          <w:rFonts w:ascii="Montserrat" w:hAnsi="Montserrat" w:cs="Arial"/>
          <w:b w:val="0"/>
          <w:bCs w:val="0"/>
          <w:color w:val="27344C"/>
          <w:sz w:val="22"/>
          <w:szCs w:val="22"/>
        </w:rPr>
        <w:t>achiziționate în cadrul proiectului,</w:t>
      </w:r>
      <w:r w:rsidRPr="00590A49">
        <w:rPr>
          <w:rFonts w:ascii="Montserrat" w:hAnsi="Montserrat" w:cs="Arial"/>
          <w:b w:val="0"/>
          <w:bCs w:val="0"/>
          <w:color w:val="27344C"/>
          <w:sz w:val="22"/>
          <w:szCs w:val="22"/>
        </w:rPr>
        <w:t xml:space="preserve"> la locul de </w:t>
      </w:r>
      <w:proofErr w:type="spellStart"/>
      <w:r w:rsidRPr="00590A49">
        <w:rPr>
          <w:rFonts w:ascii="Montserrat" w:hAnsi="Montserrat" w:cs="Arial"/>
          <w:b w:val="0"/>
          <w:bCs w:val="0"/>
          <w:color w:val="27344C"/>
          <w:sz w:val="22"/>
          <w:szCs w:val="22"/>
        </w:rPr>
        <w:t>desfăşurare</w:t>
      </w:r>
      <w:proofErr w:type="spellEnd"/>
      <w:r w:rsidRPr="00590A49">
        <w:rPr>
          <w:rFonts w:ascii="Montserrat" w:hAnsi="Montserrat" w:cs="Arial"/>
          <w:b w:val="0"/>
          <w:bCs w:val="0"/>
          <w:color w:val="27344C"/>
          <w:sz w:val="22"/>
          <w:szCs w:val="22"/>
        </w:rPr>
        <w:t xml:space="preserve"> a proiectului </w:t>
      </w:r>
      <w:proofErr w:type="spellStart"/>
      <w:r w:rsidRPr="00590A49">
        <w:rPr>
          <w:rFonts w:ascii="Montserrat" w:hAnsi="Montserrat" w:cs="Arial"/>
          <w:b w:val="0"/>
          <w:bCs w:val="0"/>
          <w:color w:val="27344C"/>
          <w:sz w:val="22"/>
          <w:szCs w:val="22"/>
        </w:rPr>
        <w:t>şi</w:t>
      </w:r>
      <w:proofErr w:type="spellEnd"/>
      <w:r w:rsidRPr="00590A49">
        <w:rPr>
          <w:rFonts w:ascii="Montserrat" w:hAnsi="Montserrat" w:cs="Arial"/>
          <w:b w:val="0"/>
          <w:bCs w:val="0"/>
          <w:color w:val="27344C"/>
          <w:sz w:val="22"/>
          <w:szCs w:val="22"/>
        </w:rPr>
        <w:t xml:space="preserve"> exclusiv în scopul pentru care au fost </w:t>
      </w:r>
      <w:proofErr w:type="spellStart"/>
      <w:r w:rsidRPr="00590A49">
        <w:rPr>
          <w:rFonts w:ascii="Montserrat" w:hAnsi="Montserrat" w:cs="Arial"/>
          <w:b w:val="0"/>
          <w:bCs w:val="0"/>
          <w:color w:val="27344C"/>
          <w:sz w:val="22"/>
          <w:szCs w:val="22"/>
        </w:rPr>
        <w:t>achiziţionate</w:t>
      </w:r>
      <w:proofErr w:type="spellEnd"/>
      <w:r w:rsidR="00203F7E" w:rsidRPr="00590A49">
        <w:rPr>
          <w:rFonts w:ascii="Montserrat" w:hAnsi="Montserrat" w:cs="Arial"/>
          <w:b w:val="0"/>
          <w:bCs w:val="0"/>
          <w:color w:val="27344C"/>
          <w:sz w:val="22"/>
          <w:szCs w:val="22"/>
        </w:rPr>
        <w:t>, până la finalizarea perioadei de durabilitate.</w:t>
      </w:r>
    </w:p>
    <w:p w14:paraId="5C1ABEA3" w14:textId="6C10CE2F" w:rsidR="00897893" w:rsidRPr="00590A49" w:rsidRDefault="00897893" w:rsidP="0068596C">
      <w:pPr>
        <w:pStyle w:val="Heading5"/>
        <w:numPr>
          <w:ilvl w:val="0"/>
          <w:numId w:val="16"/>
        </w:numPr>
        <w:spacing w:before="120" w:after="120" w:line="240" w:lineRule="auto"/>
        <w:jc w:val="both"/>
        <w:rPr>
          <w:rFonts w:ascii="Montserrat" w:hAnsi="Montserrat" w:cs="Arial"/>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au </w:t>
      </w:r>
      <w:proofErr w:type="spellStart"/>
      <w:r w:rsidRPr="00590A49">
        <w:rPr>
          <w:rFonts w:ascii="Montserrat" w:hAnsi="Montserrat" w:cs="Arial"/>
          <w:b w:val="0"/>
          <w:bCs w:val="0"/>
          <w:color w:val="27344C"/>
          <w:sz w:val="22"/>
          <w:szCs w:val="22"/>
        </w:rPr>
        <w:t>obligaţia</w:t>
      </w:r>
      <w:proofErr w:type="spellEnd"/>
      <w:r w:rsidRPr="00590A49">
        <w:rPr>
          <w:rFonts w:ascii="Montserrat" w:hAnsi="Montserrat" w:cs="Arial"/>
          <w:b w:val="0"/>
          <w:bCs w:val="0"/>
          <w:color w:val="27344C"/>
          <w:sz w:val="22"/>
          <w:szCs w:val="22"/>
        </w:rPr>
        <w:t xml:space="preserve"> să folosească conform scopului destinat și să nu vândă sau să înstrăineze, sub orice formă  obiectele/bunurile, fie ele mobile sau imobile finanțate prin PR Vest 2021 - 2027, </w:t>
      </w:r>
      <w:r w:rsidR="00B47974" w:rsidRPr="00590A49">
        <w:rPr>
          <w:rFonts w:ascii="Montserrat" w:hAnsi="Montserrat" w:cs="Arial"/>
          <w:b w:val="0"/>
          <w:bCs w:val="0"/>
          <w:color w:val="27344C"/>
          <w:sz w:val="22"/>
          <w:szCs w:val="22"/>
        </w:rPr>
        <w:t>până la finalizarea perioadei de durabilitate</w:t>
      </w:r>
      <w:r w:rsidRPr="00590A49">
        <w:rPr>
          <w:rFonts w:ascii="Montserrat" w:hAnsi="Montserrat" w:cs="Arial"/>
          <w:b w:val="0"/>
          <w:bCs w:val="0"/>
          <w:color w:val="27344C"/>
          <w:sz w:val="22"/>
          <w:szCs w:val="22"/>
        </w:rPr>
        <w:t xml:space="preserve">. </w:t>
      </w:r>
    </w:p>
    <w:p w14:paraId="09105D9E" w14:textId="77777777" w:rsidR="00897893" w:rsidRPr="00590A49" w:rsidRDefault="00897893" w:rsidP="0068596C">
      <w:pPr>
        <w:pStyle w:val="Heading5"/>
        <w:numPr>
          <w:ilvl w:val="0"/>
          <w:numId w:val="16"/>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Părțile au obligația respectării prevederilor contractului de finanțare cu privire la ipotecarea bunurilor în scopul realizării proiectului.</w:t>
      </w:r>
    </w:p>
    <w:p w14:paraId="53E4272D"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Confidențialitate</w:t>
      </w:r>
    </w:p>
    <w:p w14:paraId="72BFCCB3" w14:textId="3A5F6004" w:rsidR="00897893" w:rsidRPr="00590A49" w:rsidRDefault="00897893" w:rsidP="0068596C">
      <w:pPr>
        <w:pStyle w:val="Heading5"/>
        <w:numPr>
          <w:ilvl w:val="0"/>
          <w:numId w:val="17"/>
        </w:numPr>
        <w:spacing w:before="120" w:after="120" w:line="240" w:lineRule="auto"/>
        <w:jc w:val="both"/>
        <w:rPr>
          <w:rFonts w:ascii="Montserrat" w:hAnsi="Montserrat" w:cs="Arial"/>
          <w:b w:val="0"/>
          <w:bCs w:val="0"/>
          <w:color w:val="27344C"/>
          <w:sz w:val="22"/>
          <w:szCs w:val="22"/>
        </w:rPr>
      </w:pP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semnatare ale prezentului acord convin să păstreze în strictă </w:t>
      </w:r>
      <w:proofErr w:type="spellStart"/>
      <w:r w:rsidRPr="00590A49">
        <w:rPr>
          <w:rFonts w:ascii="Montserrat" w:hAnsi="Montserrat" w:cs="Arial"/>
          <w:b w:val="0"/>
          <w:bCs w:val="0"/>
          <w:color w:val="27344C"/>
          <w:sz w:val="22"/>
          <w:szCs w:val="22"/>
        </w:rPr>
        <w:t>confidenţialitate</w:t>
      </w:r>
      <w:proofErr w:type="spellEnd"/>
      <w:r w:rsidRPr="00590A49">
        <w:rPr>
          <w:rFonts w:ascii="Montserrat" w:hAnsi="Montserrat" w:cs="Arial"/>
          <w:color w:val="27344C"/>
          <w:sz w:val="22"/>
          <w:szCs w:val="22"/>
        </w:rPr>
        <w:t xml:space="preserve"> </w:t>
      </w:r>
      <w:proofErr w:type="spellStart"/>
      <w:r w:rsidRPr="00590A49">
        <w:rPr>
          <w:rFonts w:ascii="Montserrat" w:hAnsi="Montserrat" w:cs="Arial"/>
          <w:b w:val="0"/>
          <w:bCs w:val="0"/>
          <w:color w:val="27344C"/>
          <w:sz w:val="22"/>
          <w:szCs w:val="22"/>
        </w:rPr>
        <w:t>informaţiile</w:t>
      </w:r>
      <w:proofErr w:type="spellEnd"/>
      <w:r w:rsidRPr="00590A49">
        <w:rPr>
          <w:rFonts w:ascii="Montserrat" w:hAnsi="Montserrat" w:cs="Arial"/>
          <w:b w:val="0"/>
          <w:bCs w:val="0"/>
          <w:color w:val="27344C"/>
          <w:sz w:val="22"/>
          <w:szCs w:val="22"/>
        </w:rPr>
        <w:t xml:space="preserve"> primite în cadrul şi pe parcursul implementării proiectului şi sunt de acord să prevină orice utilizare sau divulgare neautorizată a unor astfel de </w:t>
      </w:r>
      <w:proofErr w:type="spellStart"/>
      <w:r w:rsidRPr="00590A49">
        <w:rPr>
          <w:rFonts w:ascii="Montserrat" w:hAnsi="Montserrat" w:cs="Arial"/>
          <w:b w:val="0"/>
          <w:bCs w:val="0"/>
          <w:color w:val="27344C"/>
          <w:sz w:val="22"/>
          <w:szCs w:val="22"/>
        </w:rPr>
        <w:t>informaţii</w:t>
      </w:r>
      <w:proofErr w:type="spellEnd"/>
      <w:r w:rsidRPr="00590A49">
        <w:rPr>
          <w:rFonts w:ascii="Montserrat" w:hAnsi="Montserrat" w:cs="Arial"/>
          <w:b w:val="0"/>
          <w:bCs w:val="0"/>
          <w:color w:val="27344C"/>
          <w:sz w:val="22"/>
          <w:szCs w:val="22"/>
        </w:rPr>
        <w:t xml:space="preserve">. Părțile înțeleg să utilizeze </w:t>
      </w:r>
      <w:proofErr w:type="spellStart"/>
      <w:r w:rsidRPr="00590A49">
        <w:rPr>
          <w:rFonts w:ascii="Montserrat" w:hAnsi="Montserrat" w:cs="Arial"/>
          <w:b w:val="0"/>
          <w:bCs w:val="0"/>
          <w:color w:val="27344C"/>
          <w:sz w:val="22"/>
          <w:szCs w:val="22"/>
        </w:rPr>
        <w:t>informaţiile</w:t>
      </w:r>
      <w:proofErr w:type="spellEnd"/>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confidenţiale</w:t>
      </w:r>
      <w:proofErr w:type="spellEnd"/>
      <w:r w:rsidRPr="00590A49">
        <w:rPr>
          <w:rFonts w:ascii="Montserrat" w:hAnsi="Montserrat" w:cs="Arial"/>
          <w:b w:val="0"/>
          <w:bCs w:val="0"/>
          <w:color w:val="27344C"/>
          <w:sz w:val="22"/>
          <w:szCs w:val="22"/>
        </w:rPr>
        <w:t xml:space="preserve"> doar în scopul de a-şi îndeplini obligaţiile din prezentul Acord de Parteneriat</w:t>
      </w:r>
      <w:r w:rsidR="00AA0E28" w:rsidRPr="00590A49">
        <w:rPr>
          <w:rFonts w:ascii="Montserrat" w:hAnsi="Montserrat" w:cs="Arial"/>
          <w:b w:val="0"/>
          <w:bCs w:val="0"/>
          <w:color w:val="27344C"/>
          <w:sz w:val="22"/>
          <w:szCs w:val="22"/>
        </w:rPr>
        <w:t xml:space="preserve"> și din contractul de finanțare</w:t>
      </w:r>
      <w:r w:rsidRPr="00590A49">
        <w:rPr>
          <w:rFonts w:ascii="Montserrat" w:hAnsi="Montserrat" w:cs="Arial"/>
          <w:b w:val="0"/>
          <w:bCs w:val="0"/>
          <w:color w:val="27344C"/>
          <w:sz w:val="22"/>
          <w:szCs w:val="22"/>
        </w:rPr>
        <w:t>.</w:t>
      </w:r>
    </w:p>
    <w:p w14:paraId="431CE9AF"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r w:rsidRPr="00590A49">
        <w:rPr>
          <w:rFonts w:ascii="Montserrat" w:hAnsi="Montserrat" w:cs="Arial"/>
          <w:color w:val="27344C"/>
          <w:sz w:val="22"/>
          <w:szCs w:val="22"/>
        </w:rPr>
        <w:t>Legea aplicabilă</w:t>
      </w:r>
    </w:p>
    <w:p w14:paraId="473DC5C0" w14:textId="77777777" w:rsidR="00897893" w:rsidRPr="00590A49"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Prezentului Acord i se va aplica şi va fi interpretat în conformitate cu legea română.</w:t>
      </w:r>
    </w:p>
    <w:p w14:paraId="27D83529" w14:textId="5ACD3DE1" w:rsidR="00897893" w:rsidRPr="00590A49" w:rsidRDefault="00897893" w:rsidP="0068596C">
      <w:pPr>
        <w:pStyle w:val="Heading5"/>
        <w:numPr>
          <w:ilvl w:val="1"/>
          <w:numId w:val="18"/>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Pe durata prezentului Acord, </w:t>
      </w: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vor avea dreptul să convină în scris asupra modificării anumitor clauze, prin act </w:t>
      </w:r>
      <w:proofErr w:type="spellStart"/>
      <w:r w:rsidRPr="00590A49">
        <w:rPr>
          <w:rFonts w:ascii="Montserrat" w:hAnsi="Montserrat" w:cs="Arial"/>
          <w:b w:val="0"/>
          <w:bCs w:val="0"/>
          <w:color w:val="27344C"/>
          <w:sz w:val="22"/>
          <w:szCs w:val="22"/>
        </w:rPr>
        <w:t>adiţional</w:t>
      </w:r>
      <w:proofErr w:type="spellEnd"/>
      <w:r w:rsidRPr="00590A49">
        <w:rPr>
          <w:rFonts w:ascii="Montserrat" w:hAnsi="Montserrat" w:cs="Arial"/>
          <w:b w:val="0"/>
          <w:bCs w:val="0"/>
          <w:color w:val="27344C"/>
          <w:sz w:val="22"/>
          <w:szCs w:val="22"/>
        </w:rPr>
        <w:t>. Orice modificare a prezentului acord va fi valabilă numai atunci când este convenită</w:t>
      </w:r>
      <w:r w:rsidR="000814CF" w:rsidRPr="00590A49">
        <w:rPr>
          <w:rFonts w:ascii="Montserrat" w:hAnsi="Montserrat" w:cs="Arial"/>
          <w:b w:val="0"/>
          <w:bCs w:val="0"/>
          <w:color w:val="27344C"/>
          <w:sz w:val="22"/>
          <w:szCs w:val="22"/>
        </w:rPr>
        <w:t xml:space="preserve"> în scris,</w:t>
      </w:r>
      <w:r w:rsidRPr="00590A49">
        <w:rPr>
          <w:rFonts w:ascii="Montserrat" w:hAnsi="Montserrat" w:cs="Arial"/>
          <w:b w:val="0"/>
          <w:bCs w:val="0"/>
          <w:color w:val="27344C"/>
          <w:sz w:val="22"/>
          <w:szCs w:val="22"/>
        </w:rPr>
        <w:t xml:space="preserve"> </w:t>
      </w:r>
      <w:r w:rsidR="000814CF" w:rsidRPr="00590A49">
        <w:rPr>
          <w:rFonts w:ascii="Montserrat" w:hAnsi="Montserrat" w:cs="Arial"/>
          <w:b w:val="0"/>
          <w:bCs w:val="0"/>
          <w:color w:val="27344C"/>
          <w:sz w:val="22"/>
          <w:szCs w:val="22"/>
        </w:rPr>
        <w:t>prin acordul</w:t>
      </w:r>
      <w:r w:rsidRPr="00590A49">
        <w:rPr>
          <w:rFonts w:ascii="Montserrat" w:hAnsi="Montserrat" w:cs="Arial"/>
          <w:b w:val="0"/>
          <w:bCs w:val="0"/>
          <w:color w:val="27344C"/>
          <w:sz w:val="22"/>
          <w:szCs w:val="22"/>
        </w:rPr>
        <w:t xml:space="preserve"> </w:t>
      </w:r>
      <w:proofErr w:type="spellStart"/>
      <w:r w:rsidRPr="00590A49">
        <w:rPr>
          <w:rFonts w:ascii="Montserrat" w:hAnsi="Montserrat" w:cs="Arial"/>
          <w:b w:val="0"/>
          <w:bCs w:val="0"/>
          <w:color w:val="27344C"/>
          <w:sz w:val="22"/>
          <w:szCs w:val="22"/>
        </w:rPr>
        <w:t>părţil</w:t>
      </w:r>
      <w:r w:rsidR="000814CF" w:rsidRPr="00590A49">
        <w:rPr>
          <w:rFonts w:ascii="Montserrat" w:hAnsi="Montserrat" w:cs="Arial"/>
          <w:b w:val="0"/>
          <w:bCs w:val="0"/>
          <w:color w:val="27344C"/>
          <w:sz w:val="22"/>
          <w:szCs w:val="22"/>
        </w:rPr>
        <w:t>or</w:t>
      </w:r>
      <w:proofErr w:type="spellEnd"/>
      <w:r w:rsidR="00DC70B8" w:rsidRPr="00590A49">
        <w:rPr>
          <w:rFonts w:ascii="Montserrat" w:hAnsi="Montserrat" w:cs="Arial"/>
          <w:b w:val="0"/>
          <w:bCs w:val="0"/>
          <w:color w:val="27344C"/>
          <w:sz w:val="22"/>
          <w:szCs w:val="22"/>
        </w:rPr>
        <w:t xml:space="preserve"> și nu contravine celor asumate prin cererea de finanțare și prin contractul de </w:t>
      </w:r>
      <w:proofErr w:type="spellStart"/>
      <w:r w:rsidR="00DC70B8" w:rsidRPr="00590A49">
        <w:rPr>
          <w:rFonts w:ascii="Montserrat" w:hAnsi="Montserrat" w:cs="Arial"/>
          <w:b w:val="0"/>
          <w:bCs w:val="0"/>
          <w:color w:val="27344C"/>
          <w:sz w:val="22"/>
          <w:szCs w:val="22"/>
        </w:rPr>
        <w:t>finantare</w:t>
      </w:r>
      <w:proofErr w:type="spellEnd"/>
      <w:r w:rsidR="00DC70B8" w:rsidRPr="00590A49">
        <w:rPr>
          <w:rFonts w:ascii="Montserrat" w:hAnsi="Montserrat" w:cs="Arial"/>
          <w:b w:val="0"/>
          <w:bCs w:val="0"/>
          <w:color w:val="27344C"/>
          <w:sz w:val="22"/>
          <w:szCs w:val="22"/>
        </w:rPr>
        <w:t xml:space="preserve"> încheiat cu autoritatea de </w:t>
      </w:r>
      <w:proofErr w:type="spellStart"/>
      <w:r w:rsidR="00DC70B8" w:rsidRPr="00590A49">
        <w:rPr>
          <w:rFonts w:ascii="Montserrat" w:hAnsi="Montserrat" w:cs="Arial"/>
          <w:b w:val="0"/>
          <w:bCs w:val="0"/>
          <w:color w:val="27344C"/>
          <w:sz w:val="22"/>
          <w:szCs w:val="22"/>
        </w:rPr>
        <w:t>mamagement</w:t>
      </w:r>
      <w:proofErr w:type="spellEnd"/>
      <w:r w:rsidR="00DC70B8" w:rsidRPr="00590A49">
        <w:rPr>
          <w:rFonts w:ascii="Montserrat" w:hAnsi="Montserrat" w:cs="Arial"/>
          <w:b w:val="0"/>
          <w:bCs w:val="0"/>
          <w:color w:val="27344C"/>
          <w:sz w:val="22"/>
          <w:szCs w:val="22"/>
        </w:rPr>
        <w:t>.</w:t>
      </w:r>
    </w:p>
    <w:p w14:paraId="2C7C3AA4" w14:textId="77777777" w:rsidR="00897893" w:rsidRPr="00590A49" w:rsidRDefault="00897893" w:rsidP="0068596C">
      <w:pPr>
        <w:pStyle w:val="Heading5"/>
        <w:numPr>
          <w:ilvl w:val="0"/>
          <w:numId w:val="2"/>
        </w:numPr>
        <w:tabs>
          <w:tab w:val="num" w:pos="360"/>
        </w:tabs>
        <w:spacing w:before="120" w:after="120" w:line="240" w:lineRule="auto"/>
        <w:ind w:left="720" w:hanging="360"/>
        <w:jc w:val="both"/>
        <w:rPr>
          <w:rFonts w:ascii="Montserrat" w:hAnsi="Montserrat" w:cs="Arial"/>
          <w:color w:val="27344C"/>
          <w:sz w:val="22"/>
          <w:szCs w:val="22"/>
        </w:rPr>
      </w:pPr>
      <w:proofErr w:type="spellStart"/>
      <w:r w:rsidRPr="00590A49">
        <w:rPr>
          <w:rFonts w:ascii="Montserrat" w:hAnsi="Montserrat" w:cs="Arial"/>
          <w:color w:val="27344C"/>
          <w:sz w:val="22"/>
          <w:szCs w:val="22"/>
        </w:rPr>
        <w:t>Dispoziţii</w:t>
      </w:r>
      <w:proofErr w:type="spellEnd"/>
      <w:r w:rsidRPr="00590A49">
        <w:rPr>
          <w:rFonts w:ascii="Montserrat" w:hAnsi="Montserrat" w:cs="Arial"/>
          <w:color w:val="27344C"/>
          <w:sz w:val="22"/>
          <w:szCs w:val="22"/>
        </w:rPr>
        <w:t xml:space="preserve"> finale</w:t>
      </w:r>
    </w:p>
    <w:p w14:paraId="34E269C4" w14:textId="77777777" w:rsidR="00897893" w:rsidRPr="00590A49" w:rsidRDefault="00897893" w:rsidP="0068596C">
      <w:pPr>
        <w:pStyle w:val="Heading5"/>
        <w:numPr>
          <w:ilvl w:val="4"/>
          <w:numId w:val="2"/>
        </w:numPr>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Toate posibilele dispute rezultate din prezentul acord sau în legătură cu el, pe care </w:t>
      </w:r>
      <w:proofErr w:type="spellStart"/>
      <w:r w:rsidRPr="00590A49">
        <w:rPr>
          <w:rFonts w:ascii="Montserrat" w:hAnsi="Montserrat" w:cs="Arial"/>
          <w:b w:val="0"/>
          <w:bCs w:val="0"/>
          <w:color w:val="27344C"/>
          <w:sz w:val="22"/>
          <w:szCs w:val="22"/>
        </w:rPr>
        <w:t>părţile</w:t>
      </w:r>
      <w:proofErr w:type="spellEnd"/>
      <w:r w:rsidRPr="00590A49">
        <w:rPr>
          <w:rFonts w:ascii="Montserrat" w:hAnsi="Montserrat" w:cs="Arial"/>
          <w:b w:val="0"/>
          <w:bCs w:val="0"/>
          <w:color w:val="27344C"/>
          <w:sz w:val="22"/>
          <w:szCs w:val="22"/>
        </w:rPr>
        <w:t xml:space="preserve"> nu le pot </w:t>
      </w:r>
      <w:proofErr w:type="spellStart"/>
      <w:r w:rsidRPr="00590A49">
        <w:rPr>
          <w:rFonts w:ascii="Montserrat" w:hAnsi="Montserrat" w:cs="Arial"/>
          <w:b w:val="0"/>
          <w:bCs w:val="0"/>
          <w:color w:val="27344C"/>
          <w:sz w:val="22"/>
          <w:szCs w:val="22"/>
        </w:rPr>
        <w:t>soluţiona</w:t>
      </w:r>
      <w:proofErr w:type="spellEnd"/>
      <w:r w:rsidRPr="00590A49">
        <w:rPr>
          <w:rFonts w:ascii="Montserrat" w:hAnsi="Montserrat" w:cs="Arial"/>
          <w:b w:val="0"/>
          <w:bCs w:val="0"/>
          <w:color w:val="27344C"/>
          <w:sz w:val="22"/>
          <w:szCs w:val="22"/>
        </w:rPr>
        <w:t xml:space="preserve"> pe cale amiabilă, vor fi </w:t>
      </w:r>
      <w:proofErr w:type="spellStart"/>
      <w:r w:rsidRPr="00590A49">
        <w:rPr>
          <w:rFonts w:ascii="Montserrat" w:hAnsi="Montserrat" w:cs="Arial"/>
          <w:b w:val="0"/>
          <w:bCs w:val="0"/>
          <w:color w:val="27344C"/>
          <w:sz w:val="22"/>
          <w:szCs w:val="22"/>
        </w:rPr>
        <w:t>soluţionate</w:t>
      </w:r>
      <w:proofErr w:type="spellEnd"/>
      <w:r w:rsidRPr="00590A49">
        <w:rPr>
          <w:rFonts w:ascii="Montserrat" w:hAnsi="Montserrat" w:cs="Arial"/>
          <w:b w:val="0"/>
          <w:bCs w:val="0"/>
          <w:color w:val="27344C"/>
          <w:sz w:val="22"/>
          <w:szCs w:val="22"/>
        </w:rPr>
        <w:t xml:space="preserve"> de </w:t>
      </w:r>
      <w:proofErr w:type="spellStart"/>
      <w:r w:rsidRPr="00590A49">
        <w:rPr>
          <w:rFonts w:ascii="Montserrat" w:hAnsi="Montserrat" w:cs="Arial"/>
          <w:b w:val="0"/>
          <w:bCs w:val="0"/>
          <w:color w:val="27344C"/>
          <w:sz w:val="22"/>
          <w:szCs w:val="22"/>
        </w:rPr>
        <w:t>instanţele</w:t>
      </w:r>
      <w:proofErr w:type="spellEnd"/>
      <w:r w:rsidRPr="00590A49">
        <w:rPr>
          <w:rFonts w:ascii="Montserrat" w:hAnsi="Montserrat" w:cs="Arial"/>
          <w:b w:val="0"/>
          <w:bCs w:val="0"/>
          <w:color w:val="27344C"/>
          <w:sz w:val="22"/>
          <w:szCs w:val="22"/>
        </w:rPr>
        <w:t xml:space="preserve"> competente.</w:t>
      </w:r>
    </w:p>
    <w:p w14:paraId="6D0042EA" w14:textId="77777777" w:rsidR="00897893" w:rsidRPr="00590A49" w:rsidRDefault="00897893" w:rsidP="0068596C">
      <w:pPr>
        <w:spacing w:before="120" w:after="120"/>
        <w:jc w:val="both"/>
        <w:rPr>
          <w:rFonts w:ascii="Montserrat" w:hAnsi="Montserrat" w:cs="Arial"/>
          <w:color w:val="27344C"/>
          <w:sz w:val="22"/>
          <w:szCs w:val="22"/>
        </w:rPr>
      </w:pPr>
    </w:p>
    <w:p w14:paraId="3E140C7C" w14:textId="2DBF994E" w:rsidR="00897893" w:rsidRPr="00590A49" w:rsidRDefault="00897893" w:rsidP="0068596C">
      <w:pPr>
        <w:pStyle w:val="Heading5"/>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Întocmit în număr de ...</w:t>
      </w:r>
      <w:r w:rsidR="0022228F" w:rsidRPr="00590A49">
        <w:rPr>
          <w:rFonts w:ascii="Montserrat" w:hAnsi="Montserrat" w:cs="Arial"/>
          <w:b w:val="0"/>
          <w:bCs w:val="0"/>
          <w:color w:val="27344C"/>
          <w:sz w:val="22"/>
          <w:szCs w:val="22"/>
        </w:rPr>
        <w:t>.</w:t>
      </w:r>
      <w:r w:rsidRPr="00590A49">
        <w:rPr>
          <w:rFonts w:ascii="Montserrat" w:hAnsi="Montserrat" w:cs="Arial"/>
          <w:b w:val="0"/>
          <w:bCs w:val="0"/>
          <w:color w:val="27344C"/>
          <w:sz w:val="22"/>
          <w:szCs w:val="22"/>
        </w:rPr>
        <w:t xml:space="preserve"> exemplare</w:t>
      </w:r>
      <w:r w:rsidR="00C84CC4" w:rsidRPr="00590A49">
        <w:rPr>
          <w:rFonts w:ascii="Montserrat" w:hAnsi="Montserrat" w:cs="Arial"/>
          <w:b w:val="0"/>
          <w:bCs w:val="0"/>
          <w:color w:val="27344C"/>
          <w:sz w:val="22"/>
          <w:szCs w:val="22"/>
        </w:rPr>
        <w:t xml:space="preserve"> originale</w:t>
      </w:r>
      <w:r w:rsidRPr="00590A49">
        <w:rPr>
          <w:rFonts w:ascii="Montserrat" w:hAnsi="Montserrat" w:cs="Arial"/>
          <w:b w:val="0"/>
          <w:bCs w:val="0"/>
          <w:color w:val="27344C"/>
          <w:sz w:val="22"/>
          <w:szCs w:val="22"/>
        </w:rPr>
        <w:t>, în limba română, câte unul pentru fiecare parte.</w:t>
      </w:r>
    </w:p>
    <w:p w14:paraId="25811818" w14:textId="7F2E7530" w:rsidR="00D82D3F" w:rsidRPr="00590A49" w:rsidRDefault="00D82D3F" w:rsidP="0068596C">
      <w:pPr>
        <w:pStyle w:val="Heading5"/>
        <w:spacing w:before="120" w:after="120" w:line="240" w:lineRule="auto"/>
        <w:jc w:val="both"/>
        <w:rPr>
          <w:rFonts w:ascii="Montserrat" w:hAnsi="Montserrat" w:cs="Arial"/>
          <w:color w:val="27344C"/>
          <w:sz w:val="22"/>
          <w:szCs w:val="22"/>
        </w:rPr>
      </w:pPr>
      <w:r w:rsidRPr="00590A49">
        <w:rPr>
          <w:rFonts w:ascii="Montserrat" w:hAnsi="Montserrat" w:cs="Arial"/>
          <w:color w:val="27344C"/>
          <w:sz w:val="22"/>
          <w:szCs w:val="22"/>
        </w:rPr>
        <w:t xml:space="preserve">Sau </w:t>
      </w:r>
    </w:p>
    <w:p w14:paraId="115C75DD" w14:textId="30C745BB" w:rsidR="00D82D3F" w:rsidRPr="00590A49" w:rsidRDefault="00D82D3F" w:rsidP="0068596C">
      <w:pPr>
        <w:pStyle w:val="Heading5"/>
        <w:spacing w:before="120" w:after="120" w:line="240" w:lineRule="auto"/>
        <w:jc w:val="both"/>
        <w:rPr>
          <w:rFonts w:ascii="Montserrat" w:hAnsi="Montserrat" w:cs="Arial"/>
          <w:b w:val="0"/>
          <w:bCs w:val="0"/>
          <w:color w:val="27344C"/>
          <w:sz w:val="22"/>
          <w:szCs w:val="22"/>
        </w:rPr>
      </w:pPr>
      <w:r w:rsidRPr="00590A49">
        <w:rPr>
          <w:rFonts w:ascii="Montserrat" w:hAnsi="Montserrat" w:cs="Arial"/>
          <w:b w:val="0"/>
          <w:bCs w:val="0"/>
          <w:color w:val="27344C"/>
          <w:sz w:val="22"/>
          <w:szCs w:val="22"/>
        </w:rPr>
        <w:t xml:space="preserve">Întocmit într-un singur exemplar original, în limba română, </w:t>
      </w:r>
      <w:r w:rsidR="0022228F" w:rsidRPr="00590A49">
        <w:rPr>
          <w:rFonts w:ascii="Montserrat" w:hAnsi="Montserrat" w:cs="Arial"/>
          <w:b w:val="0"/>
          <w:bCs w:val="0"/>
          <w:color w:val="27344C"/>
          <w:sz w:val="22"/>
          <w:szCs w:val="22"/>
        </w:rPr>
        <w:t xml:space="preserve">și </w:t>
      </w:r>
      <w:r w:rsidRPr="00590A49">
        <w:rPr>
          <w:rFonts w:ascii="Montserrat" w:hAnsi="Montserrat" w:cs="Arial"/>
          <w:b w:val="0"/>
          <w:bCs w:val="0"/>
          <w:color w:val="27344C"/>
          <w:sz w:val="22"/>
          <w:szCs w:val="22"/>
        </w:rPr>
        <w:t>semnat electronic de toate părțile.</w:t>
      </w:r>
    </w:p>
    <w:p w14:paraId="3452BD95" w14:textId="77777777" w:rsidR="00D82D3F" w:rsidRPr="00590A49" w:rsidRDefault="00D82D3F" w:rsidP="0068596C">
      <w:pPr>
        <w:spacing w:before="120" w:after="120"/>
        <w:jc w:val="both"/>
        <w:rPr>
          <w:b/>
          <w:bCs/>
          <w:color w:val="27344C"/>
          <w:sz w:val="22"/>
          <w:szCs w:val="22"/>
        </w:rPr>
      </w:pPr>
    </w:p>
    <w:p w14:paraId="5631F087" w14:textId="77777777" w:rsidR="001A2294" w:rsidRPr="00590A49" w:rsidRDefault="001A2294" w:rsidP="0068596C">
      <w:pPr>
        <w:spacing w:before="120" w:after="120"/>
        <w:jc w:val="both"/>
        <w:rPr>
          <w:rFonts w:ascii="Montserrat" w:hAnsi="Montserrat" w:cs="Arial"/>
          <w:color w:val="27344C"/>
          <w:sz w:val="22"/>
          <w:szCs w:val="22"/>
        </w:rPr>
      </w:pPr>
    </w:p>
    <w:p w14:paraId="32E6F71A" w14:textId="54E545DB" w:rsidR="00897893" w:rsidRPr="00590A49" w:rsidRDefault="00897893" w:rsidP="00897893">
      <w:pPr>
        <w:rPr>
          <w:rFonts w:ascii="Montserrat" w:hAnsi="Montserrat" w:cs="Arial"/>
          <w:b/>
          <w:bCs/>
          <w:color w:val="27344C"/>
          <w:sz w:val="22"/>
          <w:szCs w:val="22"/>
        </w:rPr>
      </w:pPr>
      <w:r w:rsidRPr="00590A49">
        <w:rPr>
          <w:rFonts w:ascii="Montserrat" w:hAnsi="Montserrat" w:cs="Arial"/>
          <w:b/>
          <w:bCs/>
          <w:color w:val="27344C"/>
          <w:sz w:val="22"/>
          <w:szCs w:val="22"/>
        </w:rPr>
        <w:t>Semnături</w:t>
      </w:r>
    </w:p>
    <w:tbl>
      <w:tblPr>
        <w:tblW w:w="0" w:type="auto"/>
        <w:tblBorders>
          <w:insideH w:val="single" w:sz="4" w:space="0" w:color="808080"/>
        </w:tblBorders>
        <w:tblLook w:val="04A0" w:firstRow="1" w:lastRow="0" w:firstColumn="1" w:lastColumn="0" w:noHBand="0" w:noVBand="1"/>
      </w:tblPr>
      <w:tblGrid>
        <w:gridCol w:w="1728"/>
        <w:gridCol w:w="4860"/>
        <w:gridCol w:w="1452"/>
        <w:gridCol w:w="1548"/>
      </w:tblGrid>
      <w:tr w:rsidR="00590A49" w:rsidRPr="00590A49" w14:paraId="700CA3F2" w14:textId="77777777" w:rsidTr="00021871">
        <w:tc>
          <w:tcPr>
            <w:tcW w:w="1728" w:type="dxa"/>
            <w:tcBorders>
              <w:top w:val="single" w:sz="4" w:space="0" w:color="808080"/>
              <w:left w:val="nil"/>
              <w:bottom w:val="single" w:sz="4" w:space="0" w:color="808080"/>
              <w:right w:val="nil"/>
            </w:tcBorders>
            <w:hideMark/>
          </w:tcPr>
          <w:p w14:paraId="4188C748" w14:textId="77777777" w:rsidR="00897893" w:rsidRPr="00590A49" w:rsidRDefault="00897893" w:rsidP="00577B87">
            <w:pPr>
              <w:rPr>
                <w:rFonts w:ascii="Montserrat" w:hAnsi="Montserrat" w:cs="Arial"/>
                <w:color w:val="27344C"/>
                <w:sz w:val="22"/>
                <w:szCs w:val="22"/>
              </w:rPr>
            </w:pPr>
            <w:r w:rsidRPr="00590A49">
              <w:rPr>
                <w:rFonts w:ascii="Montserrat" w:hAnsi="Montserrat" w:cs="Arial"/>
                <w:color w:val="27344C"/>
                <w:sz w:val="22"/>
                <w:szCs w:val="22"/>
              </w:rPr>
              <w:t>Lider de parteneriat (Partener 1)</w:t>
            </w:r>
          </w:p>
          <w:p w14:paraId="61A27D0E" w14:textId="30AF425E" w:rsidR="00A17D3D" w:rsidRPr="00590A49" w:rsidRDefault="00A17D3D" w:rsidP="00577B87">
            <w:pPr>
              <w:rPr>
                <w:rFonts w:ascii="Montserrat" w:hAnsi="Montserrat" w:cs="Arial"/>
                <w:color w:val="27344C"/>
                <w:sz w:val="22"/>
                <w:szCs w:val="22"/>
              </w:rPr>
            </w:pPr>
            <w:r w:rsidRPr="00590A49">
              <w:rPr>
                <w:rFonts w:ascii="Montserrat" w:hAnsi="Montserrat" w:cs="Arial"/>
                <w:color w:val="27344C"/>
                <w:sz w:val="22"/>
                <w:szCs w:val="22"/>
              </w:rPr>
              <w:t>Numele liderului de parteneriat</w:t>
            </w:r>
          </w:p>
        </w:tc>
        <w:tc>
          <w:tcPr>
            <w:tcW w:w="4860" w:type="dxa"/>
            <w:tcBorders>
              <w:top w:val="single" w:sz="4" w:space="0" w:color="808080"/>
              <w:left w:val="nil"/>
              <w:bottom w:val="single" w:sz="4" w:space="0" w:color="808080"/>
              <w:right w:val="nil"/>
            </w:tcBorders>
            <w:hideMark/>
          </w:tcPr>
          <w:p w14:paraId="31A46F68"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 xml:space="preserve">Numele, prenumele </w:t>
            </w:r>
            <w:proofErr w:type="spellStart"/>
            <w:r w:rsidRPr="00590A49">
              <w:rPr>
                <w:rFonts w:ascii="Montserrat" w:hAnsi="Montserrat"/>
                <w:i w:val="0"/>
                <w:iCs w:val="0"/>
                <w:color w:val="27344C"/>
                <w:sz w:val="22"/>
                <w:szCs w:val="22"/>
              </w:rPr>
              <w:t>şi</w:t>
            </w:r>
            <w:proofErr w:type="spellEnd"/>
            <w:r w:rsidRPr="00590A49">
              <w:rPr>
                <w:rFonts w:ascii="Montserrat" w:hAnsi="Montserrat"/>
                <w:i w:val="0"/>
                <w:iCs w:val="0"/>
                <w:color w:val="27344C"/>
                <w:sz w:val="22"/>
                <w:szCs w:val="22"/>
              </w:rPr>
              <w:t xml:space="preserve"> </w:t>
            </w:r>
            <w:proofErr w:type="spellStart"/>
            <w:r w:rsidRPr="00590A49">
              <w:rPr>
                <w:rFonts w:ascii="Montserrat" w:hAnsi="Montserrat"/>
                <w:i w:val="0"/>
                <w:iCs w:val="0"/>
                <w:color w:val="27344C"/>
                <w:sz w:val="22"/>
                <w:szCs w:val="22"/>
              </w:rPr>
              <w:t>funcţia</w:t>
            </w:r>
            <w:proofErr w:type="spellEnd"/>
            <w:r w:rsidRPr="00590A49">
              <w:rPr>
                <w:rFonts w:ascii="Montserrat" w:hAnsi="Montserrat"/>
                <w:i w:val="0"/>
                <w:iCs w:val="0"/>
                <w:color w:val="27344C"/>
                <w:sz w:val="22"/>
                <w:szCs w:val="22"/>
              </w:rPr>
              <w:t xml:space="preserve"> reprezentantului legal al </w:t>
            </w:r>
            <w:proofErr w:type="spellStart"/>
            <w:r w:rsidRPr="00590A49">
              <w:rPr>
                <w:rFonts w:ascii="Montserrat" w:hAnsi="Montserrat"/>
                <w:i w:val="0"/>
                <w:iCs w:val="0"/>
                <w:color w:val="27344C"/>
                <w:sz w:val="22"/>
                <w:szCs w:val="22"/>
              </w:rPr>
              <w:t>organizaţiei</w:t>
            </w:r>
            <w:proofErr w:type="spellEnd"/>
            <w:r w:rsidRPr="00590A49">
              <w:rPr>
                <w:rFonts w:ascii="Montserrat" w:hAnsi="Montserrat"/>
                <w:i w:val="0"/>
                <w:iCs w:val="0"/>
                <w:color w:val="27344C"/>
                <w:sz w:val="22"/>
                <w:szCs w:val="22"/>
              </w:rPr>
              <w:t>/instituției</w:t>
            </w:r>
          </w:p>
        </w:tc>
        <w:tc>
          <w:tcPr>
            <w:tcW w:w="1452" w:type="dxa"/>
            <w:tcBorders>
              <w:top w:val="single" w:sz="4" w:space="0" w:color="808080"/>
              <w:left w:val="nil"/>
              <w:bottom w:val="single" w:sz="4" w:space="0" w:color="808080"/>
              <w:right w:val="nil"/>
            </w:tcBorders>
            <w:hideMark/>
          </w:tcPr>
          <w:p w14:paraId="0C52C326"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5E153E87"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Data şi locul semnării</w:t>
            </w:r>
          </w:p>
        </w:tc>
      </w:tr>
      <w:tr w:rsidR="00590A49" w:rsidRPr="00590A49" w14:paraId="3E03401D" w14:textId="77777777" w:rsidTr="00021871">
        <w:tc>
          <w:tcPr>
            <w:tcW w:w="1728" w:type="dxa"/>
            <w:tcBorders>
              <w:top w:val="single" w:sz="4" w:space="0" w:color="808080"/>
              <w:left w:val="nil"/>
              <w:bottom w:val="single" w:sz="4" w:space="0" w:color="808080"/>
              <w:right w:val="nil"/>
            </w:tcBorders>
            <w:hideMark/>
          </w:tcPr>
          <w:p w14:paraId="68171740" w14:textId="77777777" w:rsidR="00897893" w:rsidRPr="00590A49" w:rsidRDefault="00897893" w:rsidP="00577B87">
            <w:pPr>
              <w:rPr>
                <w:rFonts w:ascii="Montserrat" w:hAnsi="Montserrat" w:cs="Arial"/>
                <w:color w:val="27344C"/>
                <w:sz w:val="22"/>
                <w:szCs w:val="22"/>
              </w:rPr>
            </w:pPr>
            <w:r w:rsidRPr="00590A49">
              <w:rPr>
                <w:rFonts w:ascii="Montserrat" w:hAnsi="Montserrat" w:cs="Arial"/>
                <w:color w:val="27344C"/>
                <w:sz w:val="22"/>
                <w:szCs w:val="22"/>
              </w:rPr>
              <w:t>Partener 2</w:t>
            </w:r>
          </w:p>
          <w:p w14:paraId="2FFA7220" w14:textId="089CF588" w:rsidR="00A17D3D" w:rsidRPr="00590A49" w:rsidRDefault="00A17D3D" w:rsidP="00577B87">
            <w:pPr>
              <w:rPr>
                <w:rFonts w:ascii="Montserrat" w:hAnsi="Montserrat" w:cs="Arial"/>
                <w:color w:val="27344C"/>
                <w:sz w:val="22"/>
                <w:szCs w:val="22"/>
              </w:rPr>
            </w:pPr>
            <w:r w:rsidRPr="00590A49">
              <w:rPr>
                <w:rFonts w:ascii="Montserrat" w:hAnsi="Montserrat" w:cs="Arial"/>
                <w:color w:val="27344C"/>
                <w:sz w:val="22"/>
                <w:szCs w:val="22"/>
              </w:rPr>
              <w:t>Numele partenerului 2</w:t>
            </w:r>
          </w:p>
        </w:tc>
        <w:tc>
          <w:tcPr>
            <w:tcW w:w="4860" w:type="dxa"/>
            <w:tcBorders>
              <w:top w:val="single" w:sz="4" w:space="0" w:color="808080"/>
              <w:left w:val="nil"/>
              <w:bottom w:val="single" w:sz="4" w:space="0" w:color="808080"/>
              <w:right w:val="nil"/>
            </w:tcBorders>
            <w:hideMark/>
          </w:tcPr>
          <w:p w14:paraId="35F90F2A"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 xml:space="preserve">Numele, prenumele </w:t>
            </w:r>
            <w:proofErr w:type="spellStart"/>
            <w:r w:rsidRPr="00590A49">
              <w:rPr>
                <w:rFonts w:ascii="Montserrat" w:hAnsi="Montserrat"/>
                <w:i w:val="0"/>
                <w:iCs w:val="0"/>
                <w:color w:val="27344C"/>
                <w:sz w:val="22"/>
                <w:szCs w:val="22"/>
              </w:rPr>
              <w:t>şi</w:t>
            </w:r>
            <w:proofErr w:type="spellEnd"/>
            <w:r w:rsidRPr="00590A49">
              <w:rPr>
                <w:rFonts w:ascii="Montserrat" w:hAnsi="Montserrat"/>
                <w:i w:val="0"/>
                <w:iCs w:val="0"/>
                <w:color w:val="27344C"/>
                <w:sz w:val="22"/>
                <w:szCs w:val="22"/>
              </w:rPr>
              <w:t xml:space="preserve"> </w:t>
            </w:r>
            <w:proofErr w:type="spellStart"/>
            <w:r w:rsidRPr="00590A49">
              <w:rPr>
                <w:rFonts w:ascii="Montserrat" w:hAnsi="Montserrat"/>
                <w:i w:val="0"/>
                <w:iCs w:val="0"/>
                <w:color w:val="27344C"/>
                <w:sz w:val="22"/>
                <w:szCs w:val="22"/>
              </w:rPr>
              <w:t>funcţia</w:t>
            </w:r>
            <w:proofErr w:type="spellEnd"/>
            <w:r w:rsidRPr="00590A49">
              <w:rPr>
                <w:rFonts w:ascii="Montserrat" w:hAnsi="Montserrat"/>
                <w:i w:val="0"/>
                <w:iCs w:val="0"/>
                <w:color w:val="27344C"/>
                <w:sz w:val="22"/>
                <w:szCs w:val="22"/>
              </w:rPr>
              <w:t xml:space="preserve"> reprezentantului legal al </w:t>
            </w:r>
            <w:proofErr w:type="spellStart"/>
            <w:r w:rsidRPr="00590A49">
              <w:rPr>
                <w:rFonts w:ascii="Montserrat" w:hAnsi="Montserrat"/>
                <w:i w:val="0"/>
                <w:iCs w:val="0"/>
                <w:color w:val="27344C"/>
                <w:sz w:val="22"/>
                <w:szCs w:val="22"/>
              </w:rPr>
              <w:t>organizaţiei</w:t>
            </w:r>
            <w:proofErr w:type="spellEnd"/>
            <w:r w:rsidRPr="00590A49">
              <w:rPr>
                <w:rFonts w:ascii="Montserrat" w:hAnsi="Montserrat"/>
                <w:i w:val="0"/>
                <w:iCs w:val="0"/>
                <w:color w:val="27344C"/>
                <w:sz w:val="22"/>
                <w:szCs w:val="22"/>
              </w:rPr>
              <w:t>/instituției</w:t>
            </w:r>
          </w:p>
        </w:tc>
        <w:tc>
          <w:tcPr>
            <w:tcW w:w="1452" w:type="dxa"/>
            <w:tcBorders>
              <w:top w:val="single" w:sz="4" w:space="0" w:color="808080"/>
              <w:left w:val="nil"/>
              <w:bottom w:val="single" w:sz="4" w:space="0" w:color="808080"/>
              <w:right w:val="nil"/>
            </w:tcBorders>
            <w:hideMark/>
          </w:tcPr>
          <w:p w14:paraId="2EC79A6C"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Semnătura</w:t>
            </w:r>
          </w:p>
        </w:tc>
        <w:tc>
          <w:tcPr>
            <w:tcW w:w="1548" w:type="dxa"/>
            <w:tcBorders>
              <w:top w:val="single" w:sz="4" w:space="0" w:color="808080"/>
              <w:left w:val="nil"/>
              <w:bottom w:val="single" w:sz="4" w:space="0" w:color="808080"/>
              <w:right w:val="nil"/>
            </w:tcBorders>
            <w:hideMark/>
          </w:tcPr>
          <w:p w14:paraId="3A7BE4BF" w14:textId="77777777" w:rsidR="00897893" w:rsidRPr="00590A49" w:rsidRDefault="00897893" w:rsidP="00577B87">
            <w:pPr>
              <w:pStyle w:val="instruct"/>
              <w:rPr>
                <w:rFonts w:ascii="Montserrat" w:hAnsi="Montserrat"/>
                <w:i w:val="0"/>
                <w:iCs w:val="0"/>
                <w:color w:val="27344C"/>
                <w:sz w:val="22"/>
                <w:szCs w:val="22"/>
              </w:rPr>
            </w:pPr>
            <w:r w:rsidRPr="00590A49">
              <w:rPr>
                <w:rFonts w:ascii="Montserrat" w:hAnsi="Montserrat"/>
                <w:i w:val="0"/>
                <w:iCs w:val="0"/>
                <w:color w:val="27344C"/>
                <w:sz w:val="22"/>
                <w:szCs w:val="22"/>
              </w:rPr>
              <w:t>Data şi locul semnării</w:t>
            </w:r>
          </w:p>
        </w:tc>
      </w:tr>
    </w:tbl>
    <w:p w14:paraId="21A73E98" w14:textId="77777777" w:rsidR="00D17B31" w:rsidRPr="00590A49" w:rsidRDefault="00D17B31">
      <w:pPr>
        <w:rPr>
          <w:rFonts w:ascii="Montserrat" w:hAnsi="Montserrat"/>
          <w:color w:val="27344C"/>
          <w:sz w:val="22"/>
          <w:szCs w:val="22"/>
        </w:rPr>
      </w:pPr>
    </w:p>
    <w:p w14:paraId="12FC2161" w14:textId="77777777" w:rsidR="00F76507" w:rsidRPr="00590A49" w:rsidRDefault="00F76507">
      <w:pPr>
        <w:rPr>
          <w:rFonts w:ascii="Montserrat" w:hAnsi="Montserrat"/>
          <w:color w:val="27344C"/>
          <w:sz w:val="22"/>
          <w:szCs w:val="22"/>
        </w:rPr>
      </w:pPr>
    </w:p>
    <w:sectPr w:rsidR="00F76507" w:rsidRPr="00590A49" w:rsidSect="00281EEF">
      <w:headerReference w:type="default" r:id="rId8"/>
      <w:footerReference w:type="even" r:id="rId9"/>
      <w:footerReference w:type="default" r:id="rId10"/>
      <w:type w:val="continuous"/>
      <w:pgSz w:w="11906" w:h="16838"/>
      <w:pgMar w:top="1440" w:right="968" w:bottom="1440" w:left="1156" w:header="708" w:footer="7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58B11" w14:textId="77777777" w:rsidR="00BC2D82" w:rsidRDefault="00BC2D82" w:rsidP="009C2AEB">
      <w:r>
        <w:separator/>
      </w:r>
    </w:p>
  </w:endnote>
  <w:endnote w:type="continuationSeparator" w:id="0">
    <w:p w14:paraId="0BCF292D" w14:textId="77777777" w:rsidR="00BC2D82" w:rsidRDefault="00BC2D82" w:rsidP="009C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Headings CS)">
    <w:altName w:val="Times New Roman"/>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0154995"/>
      <w:docPartObj>
        <w:docPartGallery w:val="Page Numbers (Bottom of Page)"/>
        <w:docPartUnique/>
      </w:docPartObj>
    </w:sdtPr>
    <w:sdtContent>
      <w:p w14:paraId="7939CC52" w14:textId="3F3335AE" w:rsidR="004D28DD" w:rsidRDefault="004D28DD" w:rsidP="00F7650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F3E0409" w14:textId="77777777" w:rsidR="004D28DD" w:rsidRDefault="004D2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2711804"/>
      <w:docPartObj>
        <w:docPartGallery w:val="Page Numbers (Bottom of Page)"/>
        <w:docPartUnique/>
      </w:docPartObj>
    </w:sdtPr>
    <w:sdtContent>
      <w:p w14:paraId="450B4F67" w14:textId="68D80D33" w:rsidR="00F76507" w:rsidRDefault="00F76507" w:rsidP="008E3A3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2F25C57" w14:textId="05CF64DD" w:rsidR="009C2AEB" w:rsidRDefault="00B06E63">
    <w:pPr>
      <w:pStyle w:val="Footer"/>
    </w:pPr>
    <w:r>
      <w:rPr>
        <w:noProof/>
      </w:rPr>
      <mc:AlternateContent>
        <mc:Choice Requires="wps">
          <w:drawing>
            <wp:anchor distT="0" distB="0" distL="114300" distR="114300" simplePos="0" relativeHeight="251671552" behindDoc="1" locked="0" layoutInCell="1" allowOverlap="1" wp14:anchorId="167B7151" wp14:editId="793E1D81">
              <wp:simplePos x="0" y="0"/>
              <wp:positionH relativeFrom="column">
                <wp:posOffset>3360937</wp:posOffset>
              </wp:positionH>
              <wp:positionV relativeFrom="paragraph">
                <wp:posOffset>173990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59E68CF5" w14:textId="77777777" w:rsidR="00B06E63" w:rsidRPr="001413FA" w:rsidRDefault="00B06E63" w:rsidP="00B06E63">
                          <w:pPr>
                            <w:pStyle w:val="NoSpacing"/>
                            <w:rPr>
                              <w:rFonts w:ascii="Montserrat" w:hAnsi="Montserrat"/>
                              <w:sz w:val="14"/>
                              <w:szCs w:val="14"/>
                              <w:lang w:val="en-US"/>
                            </w:rPr>
                          </w:pPr>
                          <w:r w:rsidRPr="001413FA">
                            <w:rPr>
                              <w:rFonts w:ascii="Montserrat" w:hAnsi="Montserrat"/>
                              <w:b/>
                              <w:bCs/>
                              <w:sz w:val="14"/>
                              <w:szCs w:val="14"/>
                              <w:lang w:val="en-US"/>
                            </w:rPr>
                            <w:t>#dezvoltaminvest</w:t>
                          </w:r>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7B7151" id="_x0000_t202" coordsize="21600,21600" o:spt="202" path="m,l,21600r21600,l21600,xe">
              <v:stroke joinstyle="miter"/>
              <v:path gradientshapeok="t" o:connecttype="rect"/>
            </v:shapetype>
            <v:shape id="Text Box 6" o:spid="_x0000_s1026" type="#_x0000_t202" style="position:absolute;margin-left:264.65pt;margin-top:13.7pt;width:128.2pt;height:22.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" filled="f" stroked="f" strokeweight=".5pt">
              <v:textbox inset="0,0,0,0">
                <w:txbxContent>
                  <w:p w14:paraId="59E68CF5" w14:textId="77777777" w:rsidR="00B06E63" w:rsidRPr="001413FA" w:rsidRDefault="00B06E63" w:rsidP="00B06E63">
                    <w:pPr>
                      <w:pStyle w:val="NoSpacing"/>
                      <w:rPr>
                        <w:rFonts w:ascii="Montserrat" w:hAnsi="Montserrat"/>
                        <w:sz w:val="14"/>
                        <w:szCs w:val="14"/>
                        <w:lang w:val="en-US"/>
                      </w:rPr>
                    </w:pPr>
                    <w:r w:rsidRPr="001413FA">
                      <w:rPr>
                        <w:rFonts w:ascii="Montserrat" w:hAnsi="Montserrat"/>
                        <w:b/>
                        <w:bCs/>
                        <w:sz w:val="14"/>
                        <w:szCs w:val="14"/>
                        <w:lang w:val="en-US"/>
                      </w:rPr>
                      <w:t>#</w:t>
                    </w:r>
                    <w:proofErr w:type="gramStart"/>
                    <w:r w:rsidRPr="001413FA">
                      <w:rPr>
                        <w:rFonts w:ascii="Montserrat" w:hAnsi="Montserrat"/>
                        <w:b/>
                        <w:bCs/>
                        <w:sz w:val="14"/>
                        <w:szCs w:val="14"/>
                        <w:lang w:val="en-US"/>
                      </w:rPr>
                      <w:t>dezvoltaminvest</w:t>
                    </w:r>
                    <w:proofErr w:type="gramEnd"/>
                    <w:r w:rsidRPr="001413FA">
                      <w:rPr>
                        <w:rFonts w:ascii="Montserrat" w:hAnsi="Montserrat"/>
                        <w:sz w:val="14"/>
                        <w:szCs w:val="14"/>
                        <w:lang w:val="en-US"/>
                      </w:rPr>
                      <w:t xml:space="preserve"> </w:t>
                    </w:r>
                    <w:r w:rsidRPr="001413FA">
                      <w:rPr>
                        <w:rFonts w:ascii="Montserrat" w:hAnsi="Montserrat"/>
                        <w:sz w:val="14"/>
                        <w:szCs w:val="14"/>
                        <w:lang w:val="en-US"/>
                      </w:rPr>
                      <w:br/>
                      <w:t>www.vest.ro</w:t>
                    </w:r>
                  </w:p>
                </w:txbxContent>
              </v:textbox>
            </v:shape>
          </w:pict>
        </mc:Fallback>
      </mc:AlternateContent>
    </w:r>
    <w:r>
      <w:rPr>
        <w:noProof/>
        <w:lang w:val="en-US"/>
      </w:rPr>
      <w:drawing>
        <wp:anchor distT="0" distB="0" distL="114300" distR="114300" simplePos="0" relativeHeight="251675648" behindDoc="1" locked="0" layoutInCell="1" allowOverlap="1" wp14:anchorId="7197373F" wp14:editId="24063E1B">
          <wp:simplePos x="0" y="0"/>
          <wp:positionH relativeFrom="column">
            <wp:posOffset>-74428</wp:posOffset>
          </wp:positionH>
          <wp:positionV relativeFrom="paragraph">
            <wp:posOffset>149801</wp:posOffset>
          </wp:positionV>
          <wp:extent cx="2975810" cy="305317"/>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975810" cy="305317"/>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73600" behindDoc="0" locked="0" layoutInCell="1" allowOverlap="1" wp14:anchorId="56BC2EF5" wp14:editId="616F4D65">
          <wp:simplePos x="0" y="0"/>
          <wp:positionH relativeFrom="column">
            <wp:posOffset>5592726</wp:posOffset>
          </wp:positionH>
          <wp:positionV relativeFrom="paragraph">
            <wp:posOffset>-106960</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3">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00BD33D7">
      <w:rPr>
        <w:noProof/>
      </w:rPr>
      <w:drawing>
        <wp:anchor distT="0" distB="0" distL="114300" distR="114300" simplePos="0" relativeHeight="251667456" behindDoc="1" locked="0" layoutInCell="1" allowOverlap="1" wp14:anchorId="6A8CBB82" wp14:editId="08367977">
          <wp:simplePos x="0" y="0"/>
          <wp:positionH relativeFrom="column">
            <wp:posOffset>-359923</wp:posOffset>
          </wp:positionH>
          <wp:positionV relativeFrom="paragraph">
            <wp:posOffset>-39546</wp:posOffset>
          </wp:positionV>
          <wp:extent cx="6119495" cy="3937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0AA7" w14:textId="77777777" w:rsidR="00BC2D82" w:rsidRDefault="00BC2D82" w:rsidP="009C2AEB">
      <w:r>
        <w:separator/>
      </w:r>
    </w:p>
  </w:footnote>
  <w:footnote w:type="continuationSeparator" w:id="0">
    <w:p w14:paraId="64322242" w14:textId="77777777" w:rsidR="00BC2D82" w:rsidRDefault="00BC2D82" w:rsidP="009C2AEB">
      <w:r>
        <w:continuationSeparator/>
      </w:r>
    </w:p>
  </w:footnote>
  <w:footnote w:id="1">
    <w:p w14:paraId="0B55B8DA" w14:textId="2D6605F2" w:rsidR="00105406" w:rsidRPr="006946F6" w:rsidRDefault="00105406" w:rsidP="00105406">
      <w:pPr>
        <w:jc w:val="both"/>
        <w:rPr>
          <w:rFonts w:ascii="Montserrat" w:hAnsi="Montserrat" w:cs="Arial"/>
          <w:iCs/>
          <w:color w:val="27344C"/>
          <w:sz w:val="16"/>
          <w:szCs w:val="16"/>
        </w:rPr>
      </w:pPr>
      <w:r w:rsidRPr="00BA3E4D">
        <w:rPr>
          <w:rStyle w:val="FootnoteReference"/>
          <w:rFonts w:ascii="Montserrat" w:hAnsi="Montserrat" w:cs="Arial"/>
          <w:color w:val="27344C"/>
          <w:sz w:val="16"/>
          <w:szCs w:val="16"/>
        </w:rPr>
        <w:footnoteRef/>
      </w:r>
      <w:r w:rsidRPr="00BA3E4D">
        <w:rPr>
          <w:rFonts w:ascii="Montserrat" w:hAnsi="Montserrat" w:cs="Arial"/>
          <w:color w:val="27344C"/>
          <w:sz w:val="16"/>
          <w:szCs w:val="16"/>
        </w:rPr>
        <w:t xml:space="preserve"> </w:t>
      </w:r>
      <w:r w:rsidRPr="00BA3E4D">
        <w:rPr>
          <w:rFonts w:ascii="Montserrat" w:hAnsi="Montserrat" w:cs="Arial"/>
          <w:iCs/>
          <w:color w:val="27344C"/>
          <w:sz w:val="16"/>
          <w:szCs w:val="16"/>
        </w:rPr>
        <w:t xml:space="preserve">Acest document reprezintă un model orientativ în scopul reglementarii de principiu a aspectelor legale, financiare si de orice alta natură care pot interveni în implementarea în parteneriat a proiectului. Acordul de parteneriat este supus legislației din România și se încheie până cel târziu la depunerea cererii de finantare și este parte integrantă din aceasta. Ȋn conformitate cu prevederile Art. 45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liderul de parteneriat, beneficiar al unui proiect,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w:t>
      </w:r>
      <w:r w:rsidR="000B5504">
        <w:rPr>
          <w:rFonts w:ascii="Montserrat" w:hAnsi="Montserrat" w:cs="Arial"/>
          <w:iCs/>
          <w:color w:val="27344C"/>
          <w:sz w:val="16"/>
          <w:szCs w:val="16"/>
          <w:lang w:val="ro-RO"/>
        </w:rPr>
        <w:t>europene</w:t>
      </w:r>
      <w:r w:rsidRPr="00BA3E4D">
        <w:rPr>
          <w:rFonts w:ascii="Montserrat" w:hAnsi="Montserrat" w:cs="Arial"/>
          <w:iCs/>
          <w:color w:val="27344C"/>
          <w:sz w:val="16"/>
          <w:szCs w:val="16"/>
        </w:rPr>
        <w:t xml:space="preserve"> și naționale incidente.</w:t>
      </w:r>
    </w:p>
  </w:footnote>
  <w:footnote w:id="2">
    <w:p w14:paraId="0C5333C6" w14:textId="3BBBC40D" w:rsidR="00897893" w:rsidRPr="000B5504" w:rsidRDefault="00897893" w:rsidP="00897893">
      <w:pPr>
        <w:pStyle w:val="FootnoteText"/>
        <w:jc w:val="both"/>
        <w:rPr>
          <w:rFonts w:ascii="Montserrat" w:hAnsi="Montserrat" w:cs="Arial"/>
          <w:iCs/>
          <w:color w:val="27344C"/>
          <w:szCs w:val="16"/>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 4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w:t>
      </w:r>
      <w:proofErr w:type="spellStart"/>
      <w:r w:rsidRPr="00BA3E4D">
        <w:rPr>
          <w:rFonts w:ascii="Montserrat" w:hAnsi="Montserrat" w:cs="Arial"/>
          <w:iCs/>
          <w:color w:val="27344C"/>
          <w:szCs w:val="16"/>
        </w:rPr>
        <w:t>urgenţă</w:t>
      </w:r>
      <w:proofErr w:type="spellEnd"/>
      <w:r w:rsidRPr="00BA3E4D">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 w:id="3">
    <w:p w14:paraId="6EF5EF05" w14:textId="77777777" w:rsidR="00897893" w:rsidRPr="00BA3E4D" w:rsidRDefault="00897893" w:rsidP="00897893">
      <w:pPr>
        <w:pStyle w:val="FootnoteText"/>
        <w:jc w:val="both"/>
        <w:rPr>
          <w:rFonts w:ascii="Arial" w:hAnsi="Arial" w:cs="Arial"/>
          <w:iCs/>
          <w:color w:val="27344C"/>
        </w:rPr>
      </w:pPr>
      <w:r w:rsidRPr="00BA3E4D">
        <w:rPr>
          <w:rStyle w:val="FootnoteReference"/>
          <w:rFonts w:ascii="Montserrat" w:hAnsi="Montserrat" w:cs="Arial"/>
          <w:iCs/>
          <w:color w:val="27344C"/>
        </w:rPr>
        <w:footnoteRef/>
      </w:r>
      <w:r w:rsidRPr="00BA3E4D">
        <w:rPr>
          <w:rFonts w:ascii="Montserrat" w:hAnsi="Montserrat" w:cs="Arial"/>
          <w:iCs/>
          <w:color w:val="27344C"/>
        </w:rPr>
        <w:t xml:space="preserve"> Se vor avea în vedere prevederile Art. 51, alin.(2) </w:t>
      </w:r>
      <w:r w:rsidRPr="00BA3E4D">
        <w:rPr>
          <w:rFonts w:ascii="Montserrat" w:hAnsi="Montserrat" w:cs="Arial"/>
          <w:iCs/>
          <w:color w:val="27344C"/>
          <w:szCs w:val="16"/>
        </w:rPr>
        <w:t xml:space="preserve">din HG nr. 829/2022 pentru aprobarea Normelor metodologice de aplicare a </w:t>
      </w:r>
      <w:proofErr w:type="spellStart"/>
      <w:r w:rsidRPr="00BA3E4D">
        <w:rPr>
          <w:rFonts w:ascii="Montserrat" w:hAnsi="Montserrat" w:cs="Arial"/>
          <w:iCs/>
          <w:color w:val="27344C"/>
          <w:szCs w:val="16"/>
        </w:rPr>
        <w:t>Ordonanţei</w:t>
      </w:r>
      <w:proofErr w:type="spellEnd"/>
      <w:r w:rsidRPr="00BA3E4D">
        <w:rPr>
          <w:rFonts w:ascii="Montserrat" w:hAnsi="Montserrat" w:cs="Arial"/>
          <w:iCs/>
          <w:color w:val="27344C"/>
          <w:szCs w:val="16"/>
        </w:rPr>
        <w:t xml:space="preserve"> de </w:t>
      </w:r>
      <w:proofErr w:type="spellStart"/>
      <w:r w:rsidRPr="00BA3E4D">
        <w:rPr>
          <w:rFonts w:ascii="Montserrat" w:hAnsi="Montserrat" w:cs="Arial"/>
          <w:iCs/>
          <w:color w:val="27344C"/>
          <w:szCs w:val="16"/>
        </w:rPr>
        <w:t>urgenţă</w:t>
      </w:r>
      <w:proofErr w:type="spellEnd"/>
      <w:r w:rsidRPr="00BA3E4D">
        <w:rPr>
          <w:rFonts w:ascii="Montserrat" w:hAnsi="Montserrat" w:cs="Arial"/>
          <w:iCs/>
          <w:color w:val="27344C"/>
          <w:szCs w:val="16"/>
        </w:rPr>
        <w:t xml:space="preserve"> a Guvernului nr. 133/2021 privind gestionarea financiară a fondurilor europene pentru perioada de programare 2021 - 2027 alocate României din Fondul european de dezvoltare regională, Fondul de coeziune, Fondul social european Plus, Fondul pentru o </w:t>
      </w:r>
      <w:proofErr w:type="spellStart"/>
      <w:r w:rsidRPr="00BA3E4D">
        <w:rPr>
          <w:rFonts w:ascii="Montserrat" w:hAnsi="Montserrat" w:cs="Arial"/>
          <w:iCs/>
          <w:color w:val="27344C"/>
          <w:szCs w:val="16"/>
        </w:rPr>
        <w:t>tranziţie</w:t>
      </w:r>
      <w:proofErr w:type="spellEnd"/>
      <w:r w:rsidRPr="00BA3E4D">
        <w:rPr>
          <w:rFonts w:ascii="Montserrat" w:hAnsi="Montserrat" w:cs="Arial"/>
          <w:iCs/>
          <w:color w:val="27344C"/>
          <w:szCs w:val="16"/>
        </w:rPr>
        <w:t xml:space="preserve"> justă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AA72" w14:textId="4D861051" w:rsidR="009C2AEB" w:rsidRDefault="00843746">
    <w:pPr>
      <w:pStyle w:val="Header"/>
    </w:pPr>
    <w:r>
      <w:rPr>
        <w:noProof/>
      </w:rPr>
      <w:drawing>
        <wp:anchor distT="0" distB="0" distL="114300" distR="114300" simplePos="0" relativeHeight="251665408" behindDoc="1" locked="0" layoutInCell="1" allowOverlap="1" wp14:anchorId="2B2CE159" wp14:editId="6AE2C6B8">
          <wp:simplePos x="0" y="0"/>
          <wp:positionH relativeFrom="column">
            <wp:posOffset>97276</wp:posOffset>
          </wp:positionH>
          <wp:positionV relativeFrom="paragraph">
            <wp:posOffset>-166005</wp:posOffset>
          </wp:positionV>
          <wp:extent cx="5151140" cy="451338"/>
          <wp:effectExtent l="0" t="0" r="0" b="635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r w:rsidR="009C2AE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FF3"/>
    <w:multiLevelType w:val="multilevel"/>
    <w:tmpl w:val="2EB06A34"/>
    <w:lvl w:ilvl="0">
      <w:start w:val="1"/>
      <w:numFmt w:val="decimal"/>
      <w:suff w:val="space"/>
      <w:lvlText w:val="Art. %1."/>
      <w:lvlJc w:val="left"/>
      <w:pPr>
        <w:ind w:left="858" w:hanging="432"/>
      </w:pPr>
      <w:rPr>
        <w:rFonts w:hint="default"/>
      </w:rPr>
    </w:lvl>
    <w:lvl w:ilvl="1">
      <w:start w:val="1"/>
      <w:numFmt w:val="decimal"/>
      <w:lvlText w:val="(%2)"/>
      <w:lvlJc w:val="left"/>
      <w:pPr>
        <w:ind w:left="644"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4D32C5"/>
    <w:multiLevelType w:val="hybridMultilevel"/>
    <w:tmpl w:val="29445D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2A5106"/>
    <w:multiLevelType w:val="hybridMultilevel"/>
    <w:tmpl w:val="3680494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0C62DE"/>
    <w:multiLevelType w:val="multilevel"/>
    <w:tmpl w:val="0FFEC68A"/>
    <w:lvl w:ilvl="0">
      <w:start w:val="1"/>
      <w:numFmt w:val="decimal"/>
      <w:suff w:val="space"/>
      <w:lvlText w:val="Art. %1."/>
      <w:lvlJc w:val="left"/>
      <w:pPr>
        <w:ind w:left="858" w:hanging="432"/>
      </w:pPr>
      <w:rPr>
        <w:rFonts w:hint="default"/>
      </w:rPr>
    </w:lvl>
    <w:lvl w:ilvl="1">
      <w:start w:val="1"/>
      <w:numFmt w:val="decimal"/>
      <w:lvlText w:val="(%2)"/>
      <w:lvlJc w:val="left"/>
      <w:pPr>
        <w:tabs>
          <w:tab w:val="num" w:pos="1286"/>
        </w:tabs>
        <w:ind w:left="1286" w:hanging="576"/>
      </w:pPr>
      <w:rPr>
        <w:rFonts w:ascii="Montserrat" w:eastAsia="Times New Roman" w:hAnsi="Montserrat" w:cs="Arial"/>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BF1093"/>
    <w:multiLevelType w:val="hybridMultilevel"/>
    <w:tmpl w:val="9664E52C"/>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306" w:hanging="360"/>
      </w:pPr>
    </w:lvl>
    <w:lvl w:ilvl="2" w:tplc="0418001B" w:tentative="1">
      <w:start w:val="1"/>
      <w:numFmt w:val="lowerRoman"/>
      <w:lvlText w:val="%3."/>
      <w:lvlJc w:val="right"/>
      <w:pPr>
        <w:ind w:left="1026" w:hanging="180"/>
      </w:pPr>
    </w:lvl>
    <w:lvl w:ilvl="3" w:tplc="0418000F" w:tentative="1">
      <w:start w:val="1"/>
      <w:numFmt w:val="decimal"/>
      <w:lvlText w:val="%4."/>
      <w:lvlJc w:val="left"/>
      <w:pPr>
        <w:ind w:left="1746" w:hanging="360"/>
      </w:pPr>
    </w:lvl>
    <w:lvl w:ilvl="4" w:tplc="04180019" w:tentative="1">
      <w:start w:val="1"/>
      <w:numFmt w:val="lowerLetter"/>
      <w:lvlText w:val="%5."/>
      <w:lvlJc w:val="left"/>
      <w:pPr>
        <w:ind w:left="2466" w:hanging="360"/>
      </w:pPr>
    </w:lvl>
    <w:lvl w:ilvl="5" w:tplc="0418001B" w:tentative="1">
      <w:start w:val="1"/>
      <w:numFmt w:val="lowerRoman"/>
      <w:lvlText w:val="%6."/>
      <w:lvlJc w:val="right"/>
      <w:pPr>
        <w:ind w:left="3186" w:hanging="180"/>
      </w:pPr>
    </w:lvl>
    <w:lvl w:ilvl="6" w:tplc="0418000F" w:tentative="1">
      <w:start w:val="1"/>
      <w:numFmt w:val="decimal"/>
      <w:lvlText w:val="%7."/>
      <w:lvlJc w:val="left"/>
      <w:pPr>
        <w:ind w:left="3906" w:hanging="360"/>
      </w:pPr>
    </w:lvl>
    <w:lvl w:ilvl="7" w:tplc="04180019" w:tentative="1">
      <w:start w:val="1"/>
      <w:numFmt w:val="lowerLetter"/>
      <w:lvlText w:val="%8."/>
      <w:lvlJc w:val="left"/>
      <w:pPr>
        <w:ind w:left="4626" w:hanging="360"/>
      </w:pPr>
    </w:lvl>
    <w:lvl w:ilvl="8" w:tplc="0418001B" w:tentative="1">
      <w:start w:val="1"/>
      <w:numFmt w:val="lowerRoman"/>
      <w:lvlText w:val="%9."/>
      <w:lvlJc w:val="right"/>
      <w:pPr>
        <w:ind w:left="5346" w:hanging="180"/>
      </w:pPr>
    </w:lvl>
  </w:abstractNum>
  <w:abstractNum w:abstractNumId="5" w15:restartNumberingAfterBreak="0">
    <w:nsid w:val="2A177673"/>
    <w:multiLevelType w:val="hybridMultilevel"/>
    <w:tmpl w:val="55D67866"/>
    <w:lvl w:ilvl="0" w:tplc="04180015">
      <w:start w:val="1"/>
      <w:numFmt w:val="upp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6" w15:restartNumberingAfterBreak="0">
    <w:nsid w:val="35DD266E"/>
    <w:multiLevelType w:val="hybridMultilevel"/>
    <w:tmpl w:val="1F0ED638"/>
    <w:lvl w:ilvl="0" w:tplc="C428D998">
      <w:start w:val="1"/>
      <w:numFmt w:val="decimal"/>
      <w:lvlText w:val="%1."/>
      <w:lvlJc w:val="left"/>
      <w:pPr>
        <w:ind w:left="644" w:hanging="360"/>
      </w:pPr>
      <w:rPr>
        <w:rFonts w:hint="default"/>
        <w:i w:val="0"/>
        <w:iCs/>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7"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7F35C9"/>
    <w:multiLevelType w:val="hybridMultilevel"/>
    <w:tmpl w:val="36666AC8"/>
    <w:lvl w:ilvl="0" w:tplc="51BC19B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6C069AD"/>
    <w:multiLevelType w:val="hybridMultilevel"/>
    <w:tmpl w:val="BF023B3A"/>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DD11475"/>
    <w:multiLevelType w:val="multilevel"/>
    <w:tmpl w:val="7068D9D8"/>
    <w:lvl w:ilvl="0">
      <w:start w:val="1"/>
      <w:numFmt w:val="decimal"/>
      <w:suff w:val="space"/>
      <w:lvlText w:val="Art. %1."/>
      <w:lvlJc w:val="left"/>
      <w:pPr>
        <w:ind w:left="1066" w:hanging="432"/>
      </w:pPr>
      <w:rPr>
        <w:rFonts w:hint="default"/>
      </w:rPr>
    </w:lvl>
    <w:lvl w:ilvl="1">
      <w:start w:val="1"/>
      <w:numFmt w:val="decimal"/>
      <w:lvlText w:val="(%2)"/>
      <w:lvlJc w:val="left"/>
      <w:pPr>
        <w:ind w:left="994" w:hanging="360"/>
      </w:pPr>
      <w:rPr>
        <w:rFonts w:hint="default"/>
      </w:rPr>
    </w:lvl>
    <w:lvl w:ilvl="2">
      <w:start w:val="1"/>
      <w:numFmt w:val="none"/>
      <w:lvlText w:val=""/>
      <w:lvlJc w:val="left"/>
      <w:pPr>
        <w:tabs>
          <w:tab w:val="num" w:pos="784"/>
        </w:tabs>
        <w:ind w:left="784" w:hanging="576"/>
      </w:pPr>
      <w:rPr>
        <w:rFonts w:hint="default"/>
      </w:rPr>
    </w:lvl>
    <w:lvl w:ilvl="3">
      <w:start w:val="1"/>
      <w:numFmt w:val="decimal"/>
      <w:lvlText w:val="%1.%2.%3.%4"/>
      <w:lvlJc w:val="left"/>
      <w:pPr>
        <w:tabs>
          <w:tab w:val="num" w:pos="1072"/>
        </w:tabs>
        <w:ind w:left="1072" w:hanging="864"/>
      </w:pPr>
      <w:rPr>
        <w:rFonts w:hint="default"/>
      </w:rPr>
    </w:lvl>
    <w:lvl w:ilvl="4">
      <w:start w:val="1"/>
      <w:numFmt w:val="decimal"/>
      <w:lvlText w:val="(%5)"/>
      <w:lvlJc w:val="left"/>
      <w:pPr>
        <w:ind w:left="994" w:hanging="360"/>
      </w:pPr>
      <w:rPr>
        <w:rFonts w:hint="default"/>
        <w:b w:val="0"/>
        <w:bCs w:val="0"/>
      </w:rPr>
    </w:lvl>
    <w:lvl w:ilvl="5">
      <w:start w:val="1"/>
      <w:numFmt w:val="decimal"/>
      <w:lvlText w:val="%1.%2.%3.%4.%5.%6"/>
      <w:lvlJc w:val="left"/>
      <w:pPr>
        <w:tabs>
          <w:tab w:val="num" w:pos="1360"/>
        </w:tabs>
        <w:ind w:left="1360" w:hanging="1152"/>
      </w:pPr>
      <w:rPr>
        <w:rFonts w:hint="default"/>
      </w:rPr>
    </w:lvl>
    <w:lvl w:ilvl="6">
      <w:start w:val="1"/>
      <w:numFmt w:val="decimal"/>
      <w:lvlText w:val="%1.%2.%3.%4.%5.%6.%7"/>
      <w:lvlJc w:val="left"/>
      <w:pPr>
        <w:tabs>
          <w:tab w:val="num" w:pos="1504"/>
        </w:tabs>
        <w:ind w:left="1504" w:hanging="1296"/>
      </w:pPr>
      <w:rPr>
        <w:rFonts w:hint="default"/>
      </w:rPr>
    </w:lvl>
    <w:lvl w:ilvl="7">
      <w:start w:val="1"/>
      <w:numFmt w:val="decimal"/>
      <w:lvlText w:val="%1.%2.%3.%4.%5.%6.%7.%8"/>
      <w:lvlJc w:val="left"/>
      <w:pPr>
        <w:tabs>
          <w:tab w:val="num" w:pos="1648"/>
        </w:tabs>
        <w:ind w:left="1648" w:hanging="1440"/>
      </w:pPr>
      <w:rPr>
        <w:rFonts w:hint="default"/>
      </w:rPr>
    </w:lvl>
    <w:lvl w:ilvl="8">
      <w:start w:val="1"/>
      <w:numFmt w:val="decimal"/>
      <w:lvlText w:val="%1.%2.%3.%4.%5.%6.%7.%8.%9"/>
      <w:lvlJc w:val="left"/>
      <w:pPr>
        <w:tabs>
          <w:tab w:val="num" w:pos="1792"/>
        </w:tabs>
        <w:ind w:left="1792" w:hanging="1584"/>
      </w:pPr>
      <w:rPr>
        <w:rFonts w:hint="default"/>
      </w:rPr>
    </w:lvl>
  </w:abstractNum>
  <w:abstractNum w:abstractNumId="11" w15:restartNumberingAfterBreak="0">
    <w:nsid w:val="4F7A373F"/>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6B40D7F"/>
    <w:multiLevelType w:val="hybridMultilevel"/>
    <w:tmpl w:val="FE2C9626"/>
    <w:lvl w:ilvl="0" w:tplc="DBE0B5A2">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BDF06CC"/>
    <w:multiLevelType w:val="hybridMultilevel"/>
    <w:tmpl w:val="1C52EFE2"/>
    <w:lvl w:ilvl="0" w:tplc="796E05E4">
      <w:start w:val="1"/>
      <w:numFmt w:val="decimal"/>
      <w:lvlText w:val="(%1)"/>
      <w:lvlJc w:val="left"/>
      <w:pPr>
        <w:ind w:left="786" w:hanging="360"/>
      </w:pPr>
      <w:rPr>
        <w:rFonts w:hint="default"/>
        <w:b w:val="0"/>
        <w:bCs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6DAB18DA"/>
    <w:multiLevelType w:val="multilevel"/>
    <w:tmpl w:val="2A66E7EE"/>
    <w:lvl w:ilvl="0">
      <w:start w:val="1"/>
      <w:numFmt w:val="decimal"/>
      <w:suff w:val="space"/>
      <w:lvlText w:val="Art. %1."/>
      <w:lvlJc w:val="left"/>
      <w:pPr>
        <w:ind w:left="858" w:hanging="432"/>
      </w:pPr>
      <w:rPr>
        <w:rFonts w:hint="default"/>
      </w:rPr>
    </w:lvl>
    <w:lvl w:ilvl="1">
      <w:start w:val="1"/>
      <w:numFmt w:val="decimal"/>
      <w:lvlText w:val="(%2)"/>
      <w:lvlJc w:val="left"/>
      <w:pPr>
        <w:ind w:left="720" w:hanging="360"/>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15:restartNumberingAfterBreak="0">
    <w:nsid w:val="7EEF6B1E"/>
    <w:multiLevelType w:val="hybridMultilevel"/>
    <w:tmpl w:val="A9EE8A32"/>
    <w:lvl w:ilvl="0" w:tplc="267E0792">
      <w:start w:val="1"/>
      <w:numFmt w:val="decimal"/>
      <w:lvlText w:val="(%1)"/>
      <w:lvlJc w:val="left"/>
      <w:pPr>
        <w:ind w:left="720" w:hanging="360"/>
      </w:pPr>
      <w:rPr>
        <w:rFonts w:hint="default"/>
        <w:b w:val="0"/>
        <w:bCs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804271">
    <w:abstractNumId w:val="13"/>
  </w:num>
  <w:num w:numId="2" w16cid:durableId="1571647112">
    <w:abstractNumId w:val="10"/>
  </w:num>
  <w:num w:numId="3" w16cid:durableId="876261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16932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8804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2349867">
    <w:abstractNumId w:val="5"/>
  </w:num>
  <w:num w:numId="7" w16cid:durableId="1946184288">
    <w:abstractNumId w:val="4"/>
  </w:num>
  <w:num w:numId="8" w16cid:durableId="1373991799">
    <w:abstractNumId w:val="11"/>
  </w:num>
  <w:num w:numId="9" w16cid:durableId="733889329">
    <w:abstractNumId w:val="2"/>
  </w:num>
  <w:num w:numId="10" w16cid:durableId="791360176">
    <w:abstractNumId w:val="1"/>
  </w:num>
  <w:num w:numId="11" w16cid:durableId="985356568">
    <w:abstractNumId w:val="3"/>
  </w:num>
  <w:num w:numId="12" w16cid:durableId="1112356633">
    <w:abstractNumId w:val="0"/>
  </w:num>
  <w:num w:numId="13" w16cid:durableId="369769634">
    <w:abstractNumId w:val="9"/>
  </w:num>
  <w:num w:numId="14" w16cid:durableId="2143502819">
    <w:abstractNumId w:val="12"/>
  </w:num>
  <w:num w:numId="15" w16cid:durableId="832529745">
    <w:abstractNumId w:val="17"/>
  </w:num>
  <w:num w:numId="16" w16cid:durableId="1613169444">
    <w:abstractNumId w:val="14"/>
  </w:num>
  <w:num w:numId="17" w16cid:durableId="1925333836">
    <w:abstractNumId w:val="8"/>
  </w:num>
  <w:num w:numId="18" w16cid:durableId="680857107">
    <w:abstractNumId w:val="15"/>
  </w:num>
  <w:num w:numId="19" w16cid:durableId="357003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21871"/>
    <w:rsid w:val="000256B7"/>
    <w:rsid w:val="00032EBC"/>
    <w:rsid w:val="00045082"/>
    <w:rsid w:val="00046F46"/>
    <w:rsid w:val="000623DD"/>
    <w:rsid w:val="00064B4A"/>
    <w:rsid w:val="000814CF"/>
    <w:rsid w:val="000849CA"/>
    <w:rsid w:val="000A0FCE"/>
    <w:rsid w:val="000B22FF"/>
    <w:rsid w:val="000B5504"/>
    <w:rsid w:val="000C5A23"/>
    <w:rsid w:val="000E1452"/>
    <w:rsid w:val="00104D9F"/>
    <w:rsid w:val="00105406"/>
    <w:rsid w:val="00112546"/>
    <w:rsid w:val="00142A53"/>
    <w:rsid w:val="00144C6B"/>
    <w:rsid w:val="00173CF5"/>
    <w:rsid w:val="00187841"/>
    <w:rsid w:val="00193B05"/>
    <w:rsid w:val="001950C5"/>
    <w:rsid w:val="001969A6"/>
    <w:rsid w:val="001A2294"/>
    <w:rsid w:val="001E4593"/>
    <w:rsid w:val="001E77C1"/>
    <w:rsid w:val="001F257E"/>
    <w:rsid w:val="00203F7E"/>
    <w:rsid w:val="002136A4"/>
    <w:rsid w:val="0021565A"/>
    <w:rsid w:val="0022228F"/>
    <w:rsid w:val="00222DF7"/>
    <w:rsid w:val="00225850"/>
    <w:rsid w:val="0025196F"/>
    <w:rsid w:val="002570EC"/>
    <w:rsid w:val="00281EEF"/>
    <w:rsid w:val="00294D74"/>
    <w:rsid w:val="002A00B8"/>
    <w:rsid w:val="002E6AC3"/>
    <w:rsid w:val="0032520D"/>
    <w:rsid w:val="003267BC"/>
    <w:rsid w:val="003846E6"/>
    <w:rsid w:val="003C1938"/>
    <w:rsid w:val="003C33D9"/>
    <w:rsid w:val="003F3108"/>
    <w:rsid w:val="004235C4"/>
    <w:rsid w:val="0042406A"/>
    <w:rsid w:val="00441F7E"/>
    <w:rsid w:val="004445A9"/>
    <w:rsid w:val="00454AEF"/>
    <w:rsid w:val="00484F5D"/>
    <w:rsid w:val="00494089"/>
    <w:rsid w:val="004976EF"/>
    <w:rsid w:val="004A36A0"/>
    <w:rsid w:val="004A6133"/>
    <w:rsid w:val="004B03D0"/>
    <w:rsid w:val="004B35AA"/>
    <w:rsid w:val="004D0408"/>
    <w:rsid w:val="004D28DD"/>
    <w:rsid w:val="004F3D41"/>
    <w:rsid w:val="004F49B4"/>
    <w:rsid w:val="0051351A"/>
    <w:rsid w:val="005340ED"/>
    <w:rsid w:val="00560C02"/>
    <w:rsid w:val="00567B0D"/>
    <w:rsid w:val="00567BB0"/>
    <w:rsid w:val="00567D69"/>
    <w:rsid w:val="00580CC9"/>
    <w:rsid w:val="00583AD1"/>
    <w:rsid w:val="00590A49"/>
    <w:rsid w:val="00595EE2"/>
    <w:rsid w:val="005B072C"/>
    <w:rsid w:val="005B6C79"/>
    <w:rsid w:val="005D798F"/>
    <w:rsid w:val="005E0AEC"/>
    <w:rsid w:val="005E4600"/>
    <w:rsid w:val="00615D58"/>
    <w:rsid w:val="00615DBF"/>
    <w:rsid w:val="006677AF"/>
    <w:rsid w:val="00684AE9"/>
    <w:rsid w:val="00684EB1"/>
    <w:rsid w:val="0068596C"/>
    <w:rsid w:val="006946F6"/>
    <w:rsid w:val="00694720"/>
    <w:rsid w:val="006B36E6"/>
    <w:rsid w:val="006C2191"/>
    <w:rsid w:val="006E433E"/>
    <w:rsid w:val="006E5F0B"/>
    <w:rsid w:val="006F0ADC"/>
    <w:rsid w:val="007030AD"/>
    <w:rsid w:val="007069CD"/>
    <w:rsid w:val="007147F3"/>
    <w:rsid w:val="00714B55"/>
    <w:rsid w:val="00714ECA"/>
    <w:rsid w:val="00720A61"/>
    <w:rsid w:val="00732211"/>
    <w:rsid w:val="00733482"/>
    <w:rsid w:val="00747690"/>
    <w:rsid w:val="00757ADB"/>
    <w:rsid w:val="007738D1"/>
    <w:rsid w:val="007815CE"/>
    <w:rsid w:val="007900A8"/>
    <w:rsid w:val="00793032"/>
    <w:rsid w:val="00796003"/>
    <w:rsid w:val="007A5804"/>
    <w:rsid w:val="007D4181"/>
    <w:rsid w:val="007E16F4"/>
    <w:rsid w:val="007E5B8C"/>
    <w:rsid w:val="007F4B01"/>
    <w:rsid w:val="00843746"/>
    <w:rsid w:val="0084510D"/>
    <w:rsid w:val="008665C2"/>
    <w:rsid w:val="008873A1"/>
    <w:rsid w:val="00897893"/>
    <w:rsid w:val="008A1598"/>
    <w:rsid w:val="008C5237"/>
    <w:rsid w:val="008C5DC0"/>
    <w:rsid w:val="008E45E4"/>
    <w:rsid w:val="008E73C9"/>
    <w:rsid w:val="008F341A"/>
    <w:rsid w:val="00912FFF"/>
    <w:rsid w:val="009130AC"/>
    <w:rsid w:val="00926AA2"/>
    <w:rsid w:val="00931BBC"/>
    <w:rsid w:val="0094086A"/>
    <w:rsid w:val="00957711"/>
    <w:rsid w:val="00991B76"/>
    <w:rsid w:val="009A2381"/>
    <w:rsid w:val="009C2AEB"/>
    <w:rsid w:val="009D7956"/>
    <w:rsid w:val="009F6ED7"/>
    <w:rsid w:val="00A04479"/>
    <w:rsid w:val="00A055A6"/>
    <w:rsid w:val="00A17D3D"/>
    <w:rsid w:val="00A20214"/>
    <w:rsid w:val="00A440EF"/>
    <w:rsid w:val="00A44E96"/>
    <w:rsid w:val="00A66D6A"/>
    <w:rsid w:val="00A81453"/>
    <w:rsid w:val="00AA0E28"/>
    <w:rsid w:val="00AB08AF"/>
    <w:rsid w:val="00AB12FD"/>
    <w:rsid w:val="00AB200A"/>
    <w:rsid w:val="00AD0C16"/>
    <w:rsid w:val="00AE27E7"/>
    <w:rsid w:val="00B06E63"/>
    <w:rsid w:val="00B07775"/>
    <w:rsid w:val="00B33A81"/>
    <w:rsid w:val="00B47974"/>
    <w:rsid w:val="00B60D3D"/>
    <w:rsid w:val="00B63046"/>
    <w:rsid w:val="00B91738"/>
    <w:rsid w:val="00B94257"/>
    <w:rsid w:val="00B94BDF"/>
    <w:rsid w:val="00BA3E4D"/>
    <w:rsid w:val="00BB1A65"/>
    <w:rsid w:val="00BB41CB"/>
    <w:rsid w:val="00BC2D82"/>
    <w:rsid w:val="00BD33D7"/>
    <w:rsid w:val="00BD634D"/>
    <w:rsid w:val="00BD6A43"/>
    <w:rsid w:val="00BE1D47"/>
    <w:rsid w:val="00BF3E87"/>
    <w:rsid w:val="00C0146B"/>
    <w:rsid w:val="00C050E7"/>
    <w:rsid w:val="00C05A15"/>
    <w:rsid w:val="00C4768F"/>
    <w:rsid w:val="00C737D8"/>
    <w:rsid w:val="00C74C6B"/>
    <w:rsid w:val="00C757CA"/>
    <w:rsid w:val="00C75C5F"/>
    <w:rsid w:val="00C826A4"/>
    <w:rsid w:val="00C84CC4"/>
    <w:rsid w:val="00CC2B93"/>
    <w:rsid w:val="00CD1AE4"/>
    <w:rsid w:val="00CF10C5"/>
    <w:rsid w:val="00D03A0D"/>
    <w:rsid w:val="00D120C8"/>
    <w:rsid w:val="00D17B31"/>
    <w:rsid w:val="00D35542"/>
    <w:rsid w:val="00D53309"/>
    <w:rsid w:val="00D66F06"/>
    <w:rsid w:val="00D82D3F"/>
    <w:rsid w:val="00D93EC7"/>
    <w:rsid w:val="00DA749A"/>
    <w:rsid w:val="00DB0BFE"/>
    <w:rsid w:val="00DB136A"/>
    <w:rsid w:val="00DB6128"/>
    <w:rsid w:val="00DC3A62"/>
    <w:rsid w:val="00DC6906"/>
    <w:rsid w:val="00DC70B8"/>
    <w:rsid w:val="00DD03DA"/>
    <w:rsid w:val="00DF0436"/>
    <w:rsid w:val="00E059C8"/>
    <w:rsid w:val="00E11874"/>
    <w:rsid w:val="00E17406"/>
    <w:rsid w:val="00E912F3"/>
    <w:rsid w:val="00E9668B"/>
    <w:rsid w:val="00EA652D"/>
    <w:rsid w:val="00EB679D"/>
    <w:rsid w:val="00EC3E0D"/>
    <w:rsid w:val="00EE1D53"/>
    <w:rsid w:val="00EF0019"/>
    <w:rsid w:val="00EF6660"/>
    <w:rsid w:val="00F2552F"/>
    <w:rsid w:val="00F47068"/>
    <w:rsid w:val="00F574EB"/>
    <w:rsid w:val="00F62A8B"/>
    <w:rsid w:val="00F76507"/>
    <w:rsid w:val="00F865CA"/>
    <w:rsid w:val="00F92B22"/>
    <w:rsid w:val="00FB61B8"/>
    <w:rsid w:val="00FB78E7"/>
    <w:rsid w:val="00FE5C00"/>
    <w:rsid w:val="00FF5CBD"/>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AA2"/>
    <w:pPr>
      <w:spacing w:after="0" w:line="240" w:lineRule="auto"/>
    </w:pPr>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C74C6B"/>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o-RO" w:eastAsia="en-US"/>
    </w:rPr>
  </w:style>
  <w:style w:type="paragraph" w:styleId="Heading5">
    <w:name w:val="heading 5"/>
    <w:basedOn w:val="Normal"/>
    <w:next w:val="Normal"/>
    <w:link w:val="Heading5Char"/>
    <w:uiPriority w:val="9"/>
    <w:qFormat/>
    <w:rsid w:val="00897893"/>
    <w:pPr>
      <w:keepNext/>
      <w:spacing w:line="276" w:lineRule="auto"/>
      <w:jc w:val="right"/>
      <w:outlineLvl w:val="4"/>
    </w:pPr>
    <w:rPr>
      <w:rFonts w:ascii="Trebuchet MS" w:hAnsi="Trebuchet MS"/>
      <w:b/>
      <w:bCs/>
      <w:sz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HeaderChar">
    <w:name w:val="Heade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spacing w:after="120" w:line="276" w:lineRule="auto"/>
    </w:pPr>
    <w:rPr>
      <w:rFonts w:ascii="Trebuchet MS" w:hAnsi="Trebuchet MS"/>
      <w:sz w:val="20"/>
      <w:lang w:val="ro-RO" w:eastAsia="en-US"/>
    </w:rPr>
  </w:style>
  <w:style w:type="character" w:customStyle="1" w:styleId="FooterChar">
    <w:name w:val="Footer Char"/>
    <w:basedOn w:val="DefaultParagraphFont"/>
    <w:link w:val="Footer"/>
    <w:uiPriority w:val="99"/>
    <w:rsid w:val="009C2AEB"/>
  </w:style>
  <w:style w:type="paragraph" w:customStyle="1" w:styleId="instruct">
    <w:name w:val="instruct"/>
    <w:basedOn w:val="Normal"/>
    <w:rsid w:val="000A0FCE"/>
    <w:pPr>
      <w:widowControl w:val="0"/>
      <w:autoSpaceDE w:val="0"/>
      <w:autoSpaceDN w:val="0"/>
      <w:adjustRightInd w:val="0"/>
      <w:spacing w:before="40" w:after="40" w:line="276" w:lineRule="auto"/>
    </w:pPr>
    <w:rPr>
      <w:rFonts w:ascii="Trebuchet MS" w:hAnsi="Trebuchet MS" w:cs="Arial"/>
      <w:i/>
      <w:iCs/>
      <w:sz w:val="20"/>
      <w:szCs w:val="21"/>
      <w:lang w:val="ro-RO" w:eastAsia="sk-SK"/>
    </w:rPr>
  </w:style>
  <w:style w:type="character" w:customStyle="1" w:styleId="Heading5Char">
    <w:name w:val="Heading 5 Char"/>
    <w:basedOn w:val="DefaultParagraphFont"/>
    <w:link w:val="Heading5"/>
    <w:uiPriority w:val="9"/>
    <w:rsid w:val="00897893"/>
    <w:rPr>
      <w:rFonts w:ascii="Trebuchet MS" w:eastAsia="Times New Roman" w:hAnsi="Trebuchet MS" w:cs="Times New Roman"/>
      <w:b/>
      <w:bCs/>
      <w:sz w:val="20"/>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uiPriority w:val="99"/>
    <w:rsid w:val="00897893"/>
    <w:pPr>
      <w:spacing w:line="276" w:lineRule="auto"/>
    </w:pPr>
    <w:rPr>
      <w:rFonts w:ascii="Trebuchet MS" w:hAnsi="Trebuchet MS"/>
      <w:sz w:val="16"/>
      <w:szCs w:val="20"/>
      <w:lang w:val="ro-RO" w:eastAsia="en-US"/>
    </w:rPr>
  </w:style>
  <w:style w:type="character" w:customStyle="1" w:styleId="FootnoteTextChar">
    <w:name w:val="Footnote Text Char"/>
    <w:basedOn w:val="DefaultParagraphFont"/>
    <w:uiPriority w:val="99"/>
    <w:semiHidden/>
    <w:rsid w:val="00897893"/>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97893"/>
    <w:rPr>
      <w:vertAlign w:val="superscript"/>
    </w:rPr>
  </w:style>
  <w:style w:type="paragraph" w:styleId="TOC1">
    <w:name w:val="toc 1"/>
    <w:basedOn w:val="Normal"/>
    <w:next w:val="Normal"/>
    <w:autoRedefine/>
    <w:uiPriority w:val="39"/>
    <w:qFormat/>
    <w:rsid w:val="00897893"/>
    <w:pPr>
      <w:spacing w:before="360" w:after="360" w:line="276" w:lineRule="auto"/>
    </w:pPr>
    <w:rPr>
      <w:rFonts w:asciiTheme="minorHAnsi" w:hAnsiTheme="minorHAnsi" w:cstheme="minorHAnsi"/>
      <w:b/>
      <w:bCs/>
      <w:caps/>
      <w:sz w:val="22"/>
      <w:szCs w:val="22"/>
      <w:u w:val="single"/>
      <w:lang w:val="ro-RO" w:eastAsia="en-US"/>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uiPriority w:val="99"/>
    <w:rsid w:val="00897893"/>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97893"/>
    <w:pPr>
      <w:spacing w:after="160" w:line="240" w:lineRule="exact"/>
    </w:pPr>
    <w:rPr>
      <w:rFonts w:asciiTheme="minorHAnsi" w:eastAsiaTheme="minorHAnsi" w:hAnsiTheme="minorHAnsi" w:cstheme="minorBidi"/>
      <w:vertAlign w:val="superscript"/>
      <w:lang w:eastAsia="en-US"/>
    </w:rPr>
  </w:style>
  <w:style w:type="character" w:styleId="PageNumber">
    <w:name w:val="page number"/>
    <w:basedOn w:val="DefaultParagraphFont"/>
    <w:uiPriority w:val="99"/>
    <w:semiHidden/>
    <w:unhideWhenUsed/>
    <w:rsid w:val="004D28DD"/>
  </w:style>
  <w:style w:type="paragraph" w:styleId="NoSpacing">
    <w:name w:val="No Spacing"/>
    <w:link w:val="NoSpacingChar"/>
    <w:uiPriority w:val="1"/>
    <w:qFormat/>
    <w:rsid w:val="00BD33D7"/>
    <w:rPr>
      <w:rFonts w:ascii="Arial" w:hAnsi="Arial"/>
      <w:color w:val="27344C"/>
      <w:sz w:val="20"/>
    </w:rPr>
  </w:style>
  <w:style w:type="character" w:styleId="CommentReference">
    <w:name w:val="annotation reference"/>
    <w:basedOn w:val="DefaultParagraphFont"/>
    <w:uiPriority w:val="99"/>
    <w:semiHidden/>
    <w:unhideWhenUsed/>
    <w:rsid w:val="007900A8"/>
    <w:rPr>
      <w:sz w:val="16"/>
      <w:szCs w:val="16"/>
    </w:rPr>
  </w:style>
  <w:style w:type="paragraph" w:styleId="CommentText">
    <w:name w:val="annotation text"/>
    <w:basedOn w:val="Normal"/>
    <w:link w:val="CommentTextChar"/>
    <w:uiPriority w:val="99"/>
    <w:semiHidden/>
    <w:unhideWhenUsed/>
    <w:rsid w:val="007900A8"/>
    <w:pPr>
      <w:spacing w:after="120"/>
    </w:pPr>
    <w:rPr>
      <w:rFonts w:ascii="Trebuchet MS" w:hAnsi="Trebuchet MS"/>
      <w:sz w:val="20"/>
      <w:szCs w:val="20"/>
      <w:lang w:val="ro-RO" w:eastAsia="en-US"/>
    </w:rPr>
  </w:style>
  <w:style w:type="character" w:customStyle="1" w:styleId="CommentTextChar">
    <w:name w:val="Comment Text Char"/>
    <w:basedOn w:val="DefaultParagraphFont"/>
    <w:link w:val="CommentText"/>
    <w:uiPriority w:val="99"/>
    <w:semiHidden/>
    <w:rsid w:val="007900A8"/>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7900A8"/>
    <w:rPr>
      <w:b/>
      <w:bCs/>
    </w:rPr>
  </w:style>
  <w:style w:type="character" w:customStyle="1" w:styleId="CommentSubjectChar">
    <w:name w:val="Comment Subject Char"/>
    <w:basedOn w:val="CommentTextChar"/>
    <w:link w:val="CommentSubject"/>
    <w:uiPriority w:val="99"/>
    <w:semiHidden/>
    <w:rsid w:val="007900A8"/>
    <w:rPr>
      <w:rFonts w:ascii="Trebuchet MS" w:eastAsia="Times New Roman" w:hAnsi="Trebuchet MS" w:cs="Times New Roman"/>
      <w:b/>
      <w:bCs/>
      <w:sz w:val="20"/>
      <w:szCs w:val="20"/>
      <w:lang w:val="ro-RO"/>
    </w:rPr>
  </w:style>
  <w:style w:type="paragraph" w:styleId="BalloonText">
    <w:name w:val="Balloon Text"/>
    <w:basedOn w:val="Normal"/>
    <w:link w:val="BalloonTextChar"/>
    <w:uiPriority w:val="99"/>
    <w:semiHidden/>
    <w:unhideWhenUsed/>
    <w:rsid w:val="007900A8"/>
    <w:rPr>
      <w:sz w:val="18"/>
      <w:szCs w:val="18"/>
      <w:lang w:val="ro-RO" w:eastAsia="en-US"/>
    </w:rPr>
  </w:style>
  <w:style w:type="character" w:customStyle="1" w:styleId="BalloonTextChar">
    <w:name w:val="Balloon Text Char"/>
    <w:basedOn w:val="DefaultParagraphFont"/>
    <w:link w:val="BalloonText"/>
    <w:uiPriority w:val="99"/>
    <w:semiHidden/>
    <w:rsid w:val="007900A8"/>
    <w:rPr>
      <w:rFonts w:ascii="Times New Roman" w:eastAsia="Times New Roman" w:hAnsi="Times New Roman" w:cs="Times New Roman"/>
      <w:sz w:val="18"/>
      <w:szCs w:val="18"/>
      <w:lang w:val="ro-RO"/>
    </w:rPr>
  </w:style>
  <w:style w:type="character" w:customStyle="1" w:styleId="Heading1Char">
    <w:name w:val="Heading 1 Char"/>
    <w:basedOn w:val="DefaultParagraphFont"/>
    <w:link w:val="Heading1"/>
    <w:uiPriority w:val="9"/>
    <w:rsid w:val="00C74C6B"/>
    <w:rPr>
      <w:rFonts w:asciiTheme="majorHAnsi" w:eastAsiaTheme="majorEastAsia" w:hAnsiTheme="majorHAnsi" w:cstheme="majorBidi"/>
      <w:color w:val="2F5496" w:themeColor="accent1" w:themeShade="BF"/>
      <w:sz w:val="32"/>
      <w:szCs w:val="32"/>
      <w:lang w:val="ro-RO"/>
    </w:rPr>
  </w:style>
  <w:style w:type="character" w:customStyle="1" w:styleId="sartttl">
    <w:name w:val="s_art_ttl"/>
    <w:basedOn w:val="DefaultParagraphFont"/>
    <w:rsid w:val="00926AA2"/>
  </w:style>
  <w:style w:type="character" w:customStyle="1" w:styleId="saln">
    <w:name w:val="s_aln"/>
    <w:basedOn w:val="DefaultParagraphFont"/>
    <w:rsid w:val="00926AA2"/>
  </w:style>
  <w:style w:type="character" w:customStyle="1" w:styleId="salnttl">
    <w:name w:val="s_aln_ttl"/>
    <w:basedOn w:val="DefaultParagraphFont"/>
    <w:rsid w:val="00926AA2"/>
  </w:style>
  <w:style w:type="character" w:customStyle="1" w:styleId="salnbdy">
    <w:name w:val="s_aln_bdy"/>
    <w:basedOn w:val="DefaultParagraphFont"/>
    <w:rsid w:val="00926AA2"/>
  </w:style>
  <w:style w:type="character" w:styleId="Hyperlink">
    <w:name w:val="Hyperlink"/>
    <w:basedOn w:val="DefaultParagraphFont"/>
    <w:uiPriority w:val="99"/>
    <w:semiHidden/>
    <w:unhideWhenUsed/>
    <w:rsid w:val="00926AA2"/>
    <w:rPr>
      <w:color w:val="0000FF"/>
      <w:u w:val="single"/>
    </w:rPr>
  </w:style>
  <w:style w:type="paragraph" w:styleId="ListParagraph">
    <w:name w:val="List Paragraph"/>
    <w:basedOn w:val="Normal"/>
    <w:uiPriority w:val="34"/>
    <w:qFormat/>
    <w:rsid w:val="00EC3E0D"/>
    <w:pPr>
      <w:ind w:left="720"/>
      <w:contextualSpacing/>
    </w:pPr>
  </w:style>
  <w:style w:type="paragraph" w:styleId="Revision">
    <w:name w:val="Revision"/>
    <w:hidden/>
    <w:uiPriority w:val="99"/>
    <w:semiHidden/>
    <w:rsid w:val="00560C02"/>
    <w:pPr>
      <w:spacing w:after="0" w:line="240" w:lineRule="auto"/>
    </w:pPr>
    <w:rPr>
      <w:rFonts w:ascii="Times New Roman" w:eastAsia="Times New Roman" w:hAnsi="Times New Roman" w:cs="Times New Roman"/>
      <w:lang w:eastAsia="en-GB"/>
    </w:rPr>
  </w:style>
  <w:style w:type="character" w:customStyle="1" w:styleId="NoSpacingChar">
    <w:name w:val="No Spacing Char"/>
    <w:link w:val="NoSpacing"/>
    <w:uiPriority w:val="1"/>
    <w:locked/>
    <w:rsid w:val="00B06E63"/>
    <w:rPr>
      <w:rFonts w:ascii="Arial" w:hAnsi="Arial"/>
      <w:color w:val="2734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048161">
      <w:bodyDiv w:val="1"/>
      <w:marLeft w:val="0"/>
      <w:marRight w:val="0"/>
      <w:marTop w:val="0"/>
      <w:marBottom w:val="0"/>
      <w:divBdr>
        <w:top w:val="none" w:sz="0" w:space="0" w:color="auto"/>
        <w:left w:val="none" w:sz="0" w:space="0" w:color="auto"/>
        <w:bottom w:val="none" w:sz="0" w:space="0" w:color="auto"/>
        <w:right w:val="none" w:sz="0" w:space="0" w:color="auto"/>
      </w:divBdr>
    </w:div>
    <w:div w:id="1328359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9B327-2BB8-ED4C-BFB9-0446073C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8</Pages>
  <Words>2765</Words>
  <Characters>15764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LM</cp:lastModifiedBy>
  <cp:revision>19</cp:revision>
  <dcterms:created xsi:type="dcterms:W3CDTF">2023-04-08T12:47:00Z</dcterms:created>
  <dcterms:modified xsi:type="dcterms:W3CDTF">2023-06-12T18:59:00Z</dcterms:modified>
</cp:coreProperties>
</file>