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8CD2" w14:textId="77777777" w:rsidR="00AC2355" w:rsidRPr="001B7063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56ED9B9A" w:rsidR="004E56A5" w:rsidRPr="001B7063" w:rsidRDefault="00AA30FC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>GRILA  DE ANALIZĂ  A CONFORMITĂŢ</w:t>
      </w:r>
      <w:r w:rsidR="007076C2" w:rsidRPr="001B7063">
        <w:rPr>
          <w:rFonts w:eastAsia="Calibri"/>
          <w:bCs w:val="0"/>
          <w:sz w:val="20"/>
          <w:szCs w:val="20"/>
        </w:rPr>
        <w:t xml:space="preserve">II  </w:t>
      </w:r>
    </w:p>
    <w:p w14:paraId="3269B1D5" w14:textId="7E70DD78" w:rsidR="009D0590" w:rsidRPr="001B7063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1B7063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1B7063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1B7063">
        <w:rPr>
          <w:rFonts w:ascii="Trebuchet MS" w:hAnsi="Trebuchet MS" w:cs="Arial"/>
          <w:sz w:val="20"/>
          <w:szCs w:val="20"/>
        </w:rPr>
        <w:t xml:space="preserve"> 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1B78A0">
        <w:rPr>
          <w:rFonts w:ascii="Trebuchet MS" w:hAnsi="Trebuchet MS" w:cs="Arial"/>
          <w:b/>
          <w:sz w:val="20"/>
          <w:szCs w:val="20"/>
          <w:lang w:val="ro-RO"/>
        </w:rPr>
        <w:t>/SF</w:t>
      </w:r>
      <w:r w:rsidR="00AD5F75">
        <w:rPr>
          <w:rFonts w:ascii="Trebuchet MS" w:hAnsi="Trebuchet MS" w:cs="Arial"/>
          <w:b/>
          <w:sz w:val="20"/>
          <w:szCs w:val="20"/>
          <w:lang w:val="ro-RO"/>
        </w:rPr>
        <w:t>/</w:t>
      </w:r>
      <w:r w:rsidR="009B2244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AD5F75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="004D78A0"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9B2244">
        <w:rPr>
          <w:rFonts w:ascii="Trebuchet MS" w:hAnsi="Trebuchet MS" w:cs="Arial"/>
          <w:b/>
          <w:sz w:val="20"/>
          <w:szCs w:val="20"/>
          <w:lang w:val="ro-RO"/>
        </w:rPr>
        <w:t>cu elemente DALI</w:t>
      </w:r>
    </w:p>
    <w:p w14:paraId="3522AB0F" w14:textId="27E13D44" w:rsidR="001B78A0" w:rsidRPr="001B78A0" w:rsidRDefault="001B78A0" w:rsidP="001B78A0">
      <w:pPr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 xml:space="preserve">                    </w:t>
      </w:r>
      <w:r w:rsidR="00961E83">
        <w:rPr>
          <w:rFonts w:ascii="Trebuchet MS" w:hAnsi="Trebuchet MS" w:cs="Arial"/>
          <w:b/>
          <w:sz w:val="20"/>
          <w:szCs w:val="20"/>
          <w:lang w:val="ro-RO"/>
        </w:rPr>
        <w:t xml:space="preserve">       </w:t>
      </w:r>
      <w:r w:rsidR="00AA30FC">
        <w:rPr>
          <w:rFonts w:ascii="Trebuchet MS" w:hAnsi="Trebuchet MS" w:cs="Arial"/>
          <w:b/>
          <w:sz w:val="20"/>
          <w:szCs w:val="20"/>
          <w:lang w:val="ro-RO"/>
        </w:rPr>
        <w:t>în baza HG nr. 907/2016</w:t>
      </w:r>
      <w:r>
        <w:rPr>
          <w:rFonts w:ascii="Trebuchet MS" w:hAnsi="Trebuchet MS" w:cs="Arial"/>
          <w:b/>
          <w:sz w:val="20"/>
          <w:szCs w:val="20"/>
          <w:lang w:val="ro-RO"/>
        </w:rPr>
        <w:t>/</w:t>
      </w:r>
      <w:r w:rsidRPr="001B78A0">
        <w:t xml:space="preserve"> </w:t>
      </w:r>
      <w:r w:rsidRPr="001B78A0">
        <w:rPr>
          <w:rFonts w:ascii="Trebuchet MS" w:hAnsi="Trebuchet MS" w:cs="Arial"/>
          <w:b/>
          <w:sz w:val="20"/>
          <w:szCs w:val="20"/>
          <w:lang w:val="ro-RO"/>
        </w:rPr>
        <w:t>În baza HG nr. 28/2008</w:t>
      </w:r>
      <w:r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1B78A0">
        <w:rPr>
          <w:rFonts w:ascii="Trebuchet MS" w:hAnsi="Trebuchet MS" w:cs="Arial"/>
          <w:b/>
          <w:sz w:val="20"/>
          <w:szCs w:val="20"/>
          <w:lang w:val="ro-RO"/>
        </w:rPr>
        <w:t>(DUPĂ CAZ)</w:t>
      </w:r>
    </w:p>
    <w:p w14:paraId="480C84E0" w14:textId="77777777" w:rsidR="00BB57B1" w:rsidRPr="001B7063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6944" w:rsidRPr="001B7063" w14:paraId="6B7C45D8" w14:textId="77777777" w:rsidTr="00407E65">
        <w:tc>
          <w:tcPr>
            <w:tcW w:w="10491" w:type="dxa"/>
            <w:gridSpan w:val="2"/>
            <w:shd w:val="clear" w:color="auto" w:fill="auto"/>
          </w:tcPr>
          <w:p w14:paraId="132F3A01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1B7063">
              <w:rPr>
                <w:rFonts w:cs="Arial"/>
                <w:szCs w:val="20"/>
              </w:rPr>
              <w:t>Programul Operaţional Regional 2014-2020</w:t>
            </w:r>
          </w:p>
          <w:p w14:paraId="5524451D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7936C309" w14:textId="77777777" w:rsidTr="005B1D3A">
        <w:trPr>
          <w:trHeight w:val="307"/>
        </w:trPr>
        <w:tc>
          <w:tcPr>
            <w:tcW w:w="2694" w:type="dxa"/>
            <w:shd w:val="clear" w:color="auto" w:fill="auto"/>
          </w:tcPr>
          <w:p w14:paraId="19906748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Axa prioritară</w:t>
            </w:r>
            <w:r w:rsidRPr="001B7063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15D0F129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  <w:p w14:paraId="53D6F9B7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06E418F6" w14:textId="77777777" w:rsidTr="00407E65">
        <w:tc>
          <w:tcPr>
            <w:tcW w:w="2694" w:type="dxa"/>
            <w:shd w:val="clear" w:color="auto" w:fill="auto"/>
          </w:tcPr>
          <w:p w14:paraId="44E51D24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Prioritatea de investiţ</w:t>
            </w:r>
            <w:r w:rsidRPr="001B7063">
              <w:rPr>
                <w:rFonts w:cs="Arial"/>
                <w:b w:val="0"/>
                <w:szCs w:val="20"/>
              </w:rPr>
              <w:t xml:space="preserve">ii </w:t>
            </w:r>
          </w:p>
        </w:tc>
        <w:tc>
          <w:tcPr>
            <w:tcW w:w="7797" w:type="dxa"/>
            <w:shd w:val="clear" w:color="auto" w:fill="auto"/>
          </w:tcPr>
          <w:p w14:paraId="249BC51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2FF21A88" w14:textId="77777777" w:rsidTr="00407E65">
        <w:tc>
          <w:tcPr>
            <w:tcW w:w="2694" w:type="dxa"/>
            <w:shd w:val="clear" w:color="auto" w:fill="auto"/>
          </w:tcPr>
          <w:p w14:paraId="779E4B8A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063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0EC4D37D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57433CC3" w14:textId="77777777" w:rsidTr="00407E65">
        <w:tc>
          <w:tcPr>
            <w:tcW w:w="2694" w:type="dxa"/>
            <w:shd w:val="clear" w:color="auto" w:fill="auto"/>
          </w:tcPr>
          <w:p w14:paraId="2C49E69F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2A2136E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  <w:tr w:rsidR="001B78A0" w:rsidRPr="001B7063" w14:paraId="31C4E481" w14:textId="77777777" w:rsidTr="00407E65">
        <w:tc>
          <w:tcPr>
            <w:tcW w:w="2694" w:type="dxa"/>
            <w:shd w:val="clear" w:color="auto" w:fill="auto"/>
          </w:tcPr>
          <w:p w14:paraId="73DBFF9B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Legislație aplicabilă:</w:t>
            </w:r>
          </w:p>
          <w:p w14:paraId="75E205F3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>HG nr. 907/2016</w:t>
            </w:r>
          </w:p>
          <w:p w14:paraId="006D653F" w14:textId="3270DF41" w:rsidR="001B78A0" w:rsidRDefault="001B78A0" w:rsidP="001B78A0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 xml:space="preserve">HG nr. 28/2008 </w:t>
            </w:r>
          </w:p>
        </w:tc>
        <w:tc>
          <w:tcPr>
            <w:tcW w:w="7797" w:type="dxa"/>
            <w:shd w:val="clear" w:color="auto" w:fill="auto"/>
          </w:tcPr>
          <w:p w14:paraId="7FD1E180" w14:textId="77777777" w:rsidR="001B78A0" w:rsidRPr="001B7063" w:rsidRDefault="001B78A0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E3BBB3A" w14:textId="77777777" w:rsidR="00C53C21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2A6465AB" w14:textId="7488214F" w:rsidR="004A48D5" w:rsidRPr="001B7063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SECTIUNEA I.</w:t>
      </w:r>
      <w:r w:rsidRPr="00C53C21">
        <w:rPr>
          <w:rFonts w:ascii="Trebuchet MS" w:hAnsi="Trebuchet MS"/>
          <w:b/>
          <w:iCs/>
          <w:sz w:val="20"/>
          <w:szCs w:val="20"/>
        </w:rPr>
        <w:t xml:space="preserve"> </w:t>
      </w:r>
      <w:r w:rsidRPr="001B7063">
        <w:rPr>
          <w:rFonts w:ascii="Trebuchet MS" w:hAnsi="Trebuchet MS"/>
          <w:b/>
          <w:iCs/>
          <w:sz w:val="20"/>
          <w:szCs w:val="20"/>
        </w:rPr>
        <w:t>CRITERII GENERALE PRIVIND CONŢINUTUL</w:t>
      </w:r>
    </w:p>
    <w:p w14:paraId="6EF942E2" w14:textId="77777777" w:rsidR="004A48D5" w:rsidRPr="001B7063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86"/>
        <w:gridCol w:w="450"/>
        <w:gridCol w:w="450"/>
        <w:gridCol w:w="757"/>
        <w:gridCol w:w="1763"/>
      </w:tblGrid>
      <w:tr w:rsidR="007132AB" w:rsidRPr="001B7063" w14:paraId="3B9B9350" w14:textId="77777777" w:rsidTr="001F5B5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546E067F" w14:textId="77777777" w:rsidR="00AF553F" w:rsidRPr="001B7063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</w:t>
            </w:r>
            <w:r w:rsidR="00AF553F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VERIFICAT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FC228F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8453F0D" w14:textId="65EF7F0A" w:rsidR="00AF553F" w:rsidRPr="001B7063" w:rsidRDefault="007132AB" w:rsidP="00816E99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</w:t>
            </w:r>
            <w:r w:rsidR="00816E99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u este cazul 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63908DC4" w14:textId="7E524CD3" w:rsidR="00AF553F" w:rsidRPr="001B7063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</w:t>
            </w:r>
            <w:r w:rsidR="009D5CF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ervaţ</w:t>
            </w:r>
            <w:r w:rsidR="009C6023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</w:tr>
      <w:tr w:rsidR="00174390" w:rsidRPr="001B7063" w14:paraId="3EC3988E" w14:textId="77777777" w:rsidTr="001F5B52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1B7063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0C1BD616" w14:textId="70CC77D2" w:rsidR="00174390" w:rsidRPr="001B7063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conform legislației aplicabile</w:t>
            </w:r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B7063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1B7063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9B39BB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08B3BCE5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262437A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60B3F60C" w14:textId="77777777" w:rsidTr="001F5B52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3C7C3A96" w14:textId="77777777" w:rsidR="00961FF8" w:rsidRPr="001B7063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1B7063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1B7063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52897E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4803D443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55F2DA77" w14:textId="18DBF779" w:rsidR="00D06AD5" w:rsidRPr="001B7063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59387BEC" w14:textId="77777777" w:rsidTr="001F5B52">
        <w:trPr>
          <w:trHeight w:val="276"/>
        </w:trPr>
        <w:tc>
          <w:tcPr>
            <w:tcW w:w="710" w:type="dxa"/>
            <w:shd w:val="clear" w:color="auto" w:fill="auto"/>
          </w:tcPr>
          <w:p w14:paraId="72F31CFF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3197D02" w14:textId="3D233B11" w:rsidR="00C32977" w:rsidRPr="001B7063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aplicabilă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4B82A9B5" w:rsidR="004B5F27" w:rsidRPr="001B7063" w:rsidRDefault="00606FC1" w:rsidP="001B78A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1B7063">
              <w:rPr>
                <w:rFonts w:ascii="Trebuchet MS" w:eastAsiaTheme="minorHAnsi" w:hAnsi="Trebuchet MS" w:cstheme="minorBidi"/>
                <w:i/>
                <w:sz w:val="14"/>
                <w:szCs w:val="20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6D469CD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DEBBBA9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278B023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1AE18859" w14:textId="16A8C1EE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68962E80" w14:textId="77777777" w:rsidTr="001F5B52">
        <w:trPr>
          <w:trHeight w:val="89"/>
        </w:trPr>
        <w:tc>
          <w:tcPr>
            <w:tcW w:w="710" w:type="dxa"/>
            <w:shd w:val="clear" w:color="auto" w:fill="auto"/>
          </w:tcPr>
          <w:p w14:paraId="5FCFF2C8" w14:textId="77777777" w:rsidR="006B57B1" w:rsidRPr="001B7063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47A1C543" w14:textId="6B8DB0AF" w:rsidR="006B57B1" w:rsidRPr="001B7063" w:rsidRDefault="00AD7C71" w:rsidP="001B78A0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1B7063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legislația palicabilă.</w:t>
            </w:r>
            <w:r w:rsidR="00C35E6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41976AE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6A26C9CD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6D18B9A0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7D4A96B2" w14:textId="77777777" w:rsidTr="001F5B52">
        <w:trPr>
          <w:trHeight w:val="85"/>
        </w:trPr>
        <w:tc>
          <w:tcPr>
            <w:tcW w:w="710" w:type="dxa"/>
            <w:shd w:val="clear" w:color="auto" w:fill="auto"/>
          </w:tcPr>
          <w:p w14:paraId="59082C89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29A16541" w14:textId="05B1489A" w:rsidR="00452885" w:rsidRPr="001B7063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B62E27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156934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7F71E453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4F514ED8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1F39D4AD" w14:textId="77777777" w:rsidTr="001F5B52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97C5D73" w14:textId="4C3C3268" w:rsidR="00452885" w:rsidRPr="001B7063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5983DD89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35F225D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108C7FC1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90DBDD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45DF86B8" w14:textId="77777777" w:rsidR="004309F2" w:rsidRPr="00435A72" w:rsidRDefault="004309F2" w:rsidP="004309F2">
      <w:pPr>
        <w:spacing w:before="60" w:afterLines="60" w:after="144"/>
        <w:ind w:left="-36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14:paraId="3C8EB28D" w14:textId="34554055" w:rsidR="00CD53C7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SECTIUNEA II</w:t>
      </w:r>
      <w:r w:rsidR="00CD53C7" w:rsidRPr="00CD53C7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Criterii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specifice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privind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aspectele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calitative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ale DALI</w:t>
      </w:r>
      <w:r w:rsidR="00460BA0">
        <w:rPr>
          <w:rFonts w:ascii="Trebuchet MS" w:hAnsi="Trebuchet MS"/>
          <w:b/>
          <w:i/>
          <w:iCs/>
          <w:sz w:val="20"/>
          <w:szCs w:val="20"/>
        </w:rPr>
        <w:t>/SF</w:t>
      </w:r>
      <w:r w:rsidR="007170DB">
        <w:rPr>
          <w:rFonts w:ascii="Trebuchet MS" w:hAnsi="Trebuchet MS"/>
          <w:b/>
          <w:i/>
          <w:iCs/>
          <w:sz w:val="20"/>
          <w:szCs w:val="20"/>
        </w:rPr>
        <w:t>/</w:t>
      </w:r>
      <w:r w:rsidR="007170DB" w:rsidRPr="007170DB">
        <w:t xml:space="preserve"> </w:t>
      </w:r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 xml:space="preserve">SF cu </w:t>
      </w:r>
      <w:proofErr w:type="spellStart"/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>elemente</w:t>
      </w:r>
      <w:proofErr w:type="spellEnd"/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 xml:space="preserve"> DALI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687"/>
        <w:gridCol w:w="992"/>
        <w:gridCol w:w="1417"/>
      </w:tblGrid>
      <w:tr w:rsidR="00DE6A06" w:rsidRPr="001B7063" w14:paraId="6CFF2C5E" w14:textId="77777777" w:rsidTr="00DB0245">
        <w:trPr>
          <w:cantSplit/>
          <w:trHeight w:val="1566"/>
          <w:tblHeader/>
        </w:trPr>
        <w:tc>
          <w:tcPr>
            <w:tcW w:w="710" w:type="dxa"/>
            <w:shd w:val="clear" w:color="auto" w:fill="auto"/>
          </w:tcPr>
          <w:p w14:paraId="4964A7C2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584A3D4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C8DDA80" w14:textId="3FE4DC8E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992" w:type="dxa"/>
          </w:tcPr>
          <w:p w14:paraId="4B5AEDB8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7A5E8BD3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182711A5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2DDCA150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4B41544A" w14:textId="49EE05A2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1ED73" w14:textId="24BB48CE" w:rsidR="00DE6A06" w:rsidRPr="001B7063" w:rsidRDefault="00C71F5D" w:rsidP="00C71F5D">
            <w:pPr>
              <w:tabs>
                <w:tab w:val="left" w:pos="1026"/>
              </w:tabs>
              <w:spacing w:before="60" w:after="60" w:line="240" w:lineRule="auto"/>
              <w:ind w:right="1077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DE6A06" w:rsidRPr="001B7063" w14:paraId="2E952FC2" w14:textId="77777777" w:rsidTr="00DB0245">
        <w:trPr>
          <w:trHeight w:val="212"/>
        </w:trPr>
        <w:tc>
          <w:tcPr>
            <w:tcW w:w="710" w:type="dxa"/>
            <w:shd w:val="clear" w:color="auto" w:fill="auto"/>
          </w:tcPr>
          <w:p w14:paraId="5544EB1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FBB53C" w14:textId="4591BE11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</w:t>
            </w:r>
            <w:r w:rsidR="007170DB">
              <w:rPr>
                <w:rFonts w:ascii="Trebuchet MS" w:hAnsi="Trebuchet MS" w:cs="Arial"/>
                <w:sz w:val="20"/>
                <w:szCs w:val="20"/>
                <w:lang w:val="ro-RO"/>
              </w:rPr>
              <w:t>/SF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si cele descrise în cererea de finanțare?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6649D83" w14:textId="610A55C8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7FB538C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1CEBF6" w14:textId="244B8189" w:rsidR="00DE6A06" w:rsidRPr="001B7063" w:rsidRDefault="00DE6A06" w:rsidP="00FD3D7D">
            <w:pPr>
              <w:spacing w:before="60" w:after="60" w:line="240" w:lineRule="auto"/>
              <w:ind w:right="1077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4B301CF" w14:textId="77777777" w:rsidTr="00DB0245">
        <w:trPr>
          <w:trHeight w:val="593"/>
        </w:trPr>
        <w:tc>
          <w:tcPr>
            <w:tcW w:w="710" w:type="dxa"/>
            <w:shd w:val="clear" w:color="auto" w:fill="auto"/>
          </w:tcPr>
          <w:p w14:paraId="2C55F4D4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9E2A3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6C5E7C7" w14:textId="6489B13F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134B9DE4" w14:textId="77777777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E0A1FC" w14:textId="664F826E" w:rsidR="00DE6A06" w:rsidRPr="001B7063" w:rsidRDefault="00DE6A06" w:rsidP="00FD3D7D">
            <w:pPr>
              <w:spacing w:before="60" w:after="60" w:line="240" w:lineRule="auto"/>
              <w:ind w:right="1077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0C641451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2259440F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4BAE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45D4213D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760C06C3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3BA90C8" w14:textId="386DC2EC" w:rsidR="00DE6A06" w:rsidRPr="001F5B52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751324E" w14:textId="1161A4B1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BFB9147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493ADD" w14:textId="56F4E4D5" w:rsidR="00DE6A06" w:rsidRPr="001B7063" w:rsidRDefault="00DE6A06" w:rsidP="00FD3D7D">
            <w:pPr>
              <w:tabs>
                <w:tab w:val="left" w:pos="1026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585886F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406079F6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A71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89EC7B8" w14:textId="69F7D5D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E1E596F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3403E0" w14:textId="4D0118B9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1A7E589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7ECFDE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7A7B9FC" w14:textId="617BAF1F" w:rsidR="00DE6A06" w:rsidRPr="00E60F2A" w:rsidRDefault="00DE6A06" w:rsidP="00460BA0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La SF, s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 respectă studiile, analizele, rapoartele de specialitate, necesare fundamentării diferitelor tipuri de intervenții, pentru toate specialitățile, după caz,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lastRenderedPageBreak/>
              <w:t>recomandate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896BF81" w14:textId="63D48EF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67C8C04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F6BC6F" w14:textId="2D59C43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5EEB0E1" w14:textId="77777777" w:rsidTr="00DB0245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11D92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7FDCF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24DC3E9" w14:textId="6C7EB54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762EE58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7007F8" w14:textId="1B8639C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742D21E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1045D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939A00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7C87AA1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68E3A1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5E21C8" w14:textId="795E6D26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A455EC3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734E685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7C6B5B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72F899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5F45500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953CAC" w14:textId="0956BAB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3C6BA6A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25135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402D4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D9D7C8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253B882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79A49" w14:textId="011BDEB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9A9D32E" w14:textId="77777777" w:rsidTr="00DB0245">
        <w:trPr>
          <w:trHeight w:val="197"/>
        </w:trPr>
        <w:tc>
          <w:tcPr>
            <w:tcW w:w="710" w:type="dxa"/>
            <w:shd w:val="clear" w:color="auto" w:fill="auto"/>
          </w:tcPr>
          <w:p w14:paraId="79370888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4F4BB5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Informaţiile din Piesele scrise sunt corelate cu Piesele desenate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01833CC" w14:textId="67A93B03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4CC8A6F1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110998" w14:textId="77E2A45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6DF07503" w14:textId="77777777" w:rsidTr="00DB0245">
        <w:trPr>
          <w:trHeight w:val="185"/>
        </w:trPr>
        <w:tc>
          <w:tcPr>
            <w:tcW w:w="710" w:type="dxa"/>
            <w:shd w:val="clear" w:color="auto" w:fill="auto"/>
          </w:tcPr>
          <w:p w14:paraId="23173FB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4053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şi Devizele pe obiecte?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5787ECC" w14:textId="6249D421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6CA5D7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B488CA" w14:textId="48B9464A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1A1BF637" w14:textId="77777777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0C489B0A" w14:textId="770444EB" w:rsidR="006020BD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948B1">
        <w:rPr>
          <w:rFonts w:ascii="Trebuchet MS" w:hAnsi="Trebuchet MS" w:cs="Arial"/>
          <w:sz w:val="20"/>
          <w:szCs w:val="20"/>
          <w:lang w:val="ro-RO"/>
        </w:rPr>
        <w:t>Se pot transmite clarificări</w:t>
      </w:r>
      <w:r>
        <w:rPr>
          <w:rFonts w:ascii="Trebuchet MS" w:hAnsi="Trebuchet MS" w:cs="Arial"/>
          <w:sz w:val="20"/>
          <w:szCs w:val="20"/>
          <w:lang w:val="ro-RO"/>
        </w:rPr>
        <w:t xml:space="preserve"> si/sau completari</w:t>
      </w:r>
      <w:r w:rsidRPr="002948B1">
        <w:rPr>
          <w:rFonts w:ascii="Trebuchet MS" w:hAnsi="Trebuchet MS" w:cs="Arial"/>
          <w:sz w:val="20"/>
          <w:szCs w:val="20"/>
          <w:lang w:val="ro-RO"/>
        </w:rPr>
        <w:t xml:space="preserve"> pentru toate criteriile din prezenta grilă, în cazul bifării cu NU l</w:t>
      </w:r>
      <w:r>
        <w:rPr>
          <w:rFonts w:ascii="Trebuchet MS" w:hAnsi="Trebuchet MS" w:cs="Arial"/>
          <w:sz w:val="20"/>
          <w:szCs w:val="20"/>
          <w:lang w:val="ro-RO"/>
        </w:rPr>
        <w:t xml:space="preserve">a oricare din </w:t>
      </w:r>
      <w:r w:rsidR="006020BD">
        <w:rPr>
          <w:rFonts w:ascii="Trebuchet MS" w:hAnsi="Trebuchet MS" w:cs="Arial"/>
          <w:sz w:val="20"/>
          <w:szCs w:val="20"/>
          <w:lang w:val="ro-RO"/>
        </w:rPr>
        <w:t xml:space="preserve">criterii. </w:t>
      </w:r>
    </w:p>
    <w:p w14:paraId="755E3D0D" w14:textId="22BB3D5F" w:rsidR="006020BD" w:rsidRDefault="006020BD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Dacă și în urma clarificărilor, se bifează tot NU</w:t>
      </w:r>
      <w:r w:rsidR="00416D69">
        <w:rPr>
          <w:rFonts w:ascii="Trebuchet MS" w:hAnsi="Trebuchet MS" w:cs="Arial"/>
          <w:sz w:val="20"/>
          <w:szCs w:val="20"/>
          <w:lang w:val="ro-RO"/>
        </w:rPr>
        <w:t>,</w:t>
      </w:r>
      <w:r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proiectul se va respinge</w:t>
      </w:r>
      <w:r w:rsidR="00C53C21">
        <w:rPr>
          <w:rFonts w:ascii="Trebuchet MS" w:hAnsi="Trebuchet MS" w:cs="Arial"/>
          <w:sz w:val="20"/>
          <w:szCs w:val="20"/>
          <w:lang w:val="ro-RO"/>
        </w:rPr>
        <w:t xml:space="preserve"> ca neconform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.</w:t>
      </w:r>
    </w:p>
    <w:p w14:paraId="285AAF98" w14:textId="582B4FF6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>CONCLUZII: SF/DALI</w:t>
      </w:r>
      <w:r w:rsidR="00A83B3D">
        <w:rPr>
          <w:rFonts w:ascii="Trebuchet MS" w:hAnsi="Trebuchet MS" w:cs="Arial"/>
          <w:b/>
          <w:sz w:val="20"/>
          <w:szCs w:val="20"/>
          <w:lang w:val="ro-RO"/>
        </w:rPr>
        <w:t>/SF cu elemente DALI</w:t>
      </w: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  <w:r>
        <w:rPr>
          <w:rFonts w:ascii="Trebuchet MS" w:hAnsi="Trebuchet MS" w:cs="Arial"/>
          <w:b/>
          <w:sz w:val="20"/>
          <w:szCs w:val="20"/>
          <w:lang w:val="ro-RO"/>
        </w:rPr>
        <w:t xml:space="preserve"> si (in cazul in care este conform) </w:t>
      </w:r>
    </w:p>
    <w:p w14:paraId="72F124C4" w14:textId="77777777" w:rsidR="00C53C21" w:rsidRPr="002948B1" w:rsidRDefault="00C53C21" w:rsidP="00C53C21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6700F5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</w:t>
      </w:r>
      <w:bookmarkStart w:id="0" w:name="_GoBack"/>
      <w:bookmarkEnd w:id="0"/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  </w:t>
      </w:r>
    </w:p>
    <w:p w14:paraId="740A0C4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0868B36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04977B1A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4B044118" w14:textId="77777777" w:rsidR="00C623F6" w:rsidRPr="001B7063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173E592" w14:textId="5F9FF603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623F6" w:rsidRPr="001B7063" w:rsidSect="00D03E3C">
      <w:headerReference w:type="default" r:id="rId9"/>
      <w:footerReference w:type="even" r:id="rId10"/>
      <w:footerReference w:type="default" r:id="rId11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3D103" w14:textId="77777777" w:rsidR="00DF7DAD" w:rsidRDefault="00DF7DAD" w:rsidP="002164BC">
      <w:pPr>
        <w:spacing w:after="0" w:line="240" w:lineRule="auto"/>
      </w:pPr>
      <w:r>
        <w:separator/>
      </w:r>
    </w:p>
  </w:endnote>
  <w:endnote w:type="continuationSeparator" w:id="0">
    <w:p w14:paraId="5B633B7A" w14:textId="77777777" w:rsidR="00DF7DAD" w:rsidRDefault="00DF7DAD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3B3D">
      <w:rPr>
        <w:rStyle w:val="PageNumber"/>
        <w:noProof/>
      </w:rPr>
      <w:t>3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86F76" w14:textId="77777777" w:rsidR="00DF7DAD" w:rsidRDefault="00DF7DAD" w:rsidP="002164BC">
      <w:pPr>
        <w:spacing w:after="0" w:line="240" w:lineRule="auto"/>
      </w:pPr>
      <w:r>
        <w:separator/>
      </w:r>
    </w:p>
  </w:footnote>
  <w:footnote w:type="continuationSeparator" w:id="0">
    <w:p w14:paraId="4A8FEA2E" w14:textId="77777777" w:rsidR="00DF7DAD" w:rsidRDefault="00DF7DAD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309F2" w:rsidRPr="004309F2" w14:paraId="222A237E" w14:textId="77777777" w:rsidTr="00EC0392">
      <w:tc>
        <w:tcPr>
          <w:tcW w:w="8041" w:type="dxa"/>
          <w:tcBorders>
            <w:bottom w:val="single" w:sz="4" w:space="0" w:color="333333"/>
          </w:tcBorders>
        </w:tcPr>
        <w:p w14:paraId="6283AD70" w14:textId="77777777" w:rsidR="004309F2" w:rsidRPr="004309F2" w:rsidRDefault="004309F2" w:rsidP="004309F2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>Programul Operaţional Regional 2014-2020</w:t>
          </w: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ab/>
          </w:r>
        </w:p>
        <w:p w14:paraId="70A17B26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DFE5C5C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36628DD4" w14:textId="77777777" w:rsidTr="00EC03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EF4FB29" w14:textId="28B91ECF" w:rsidR="00E54256" w:rsidRPr="00E54256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 xml:space="preserve">  Ghidul Solicitantului – Condițíi specifice de accesare a fondurilor în cadrul apelului de proiecte </w:t>
          </w:r>
          <w:r w:rsidR="00E54256" w:rsidRPr="00E54256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>pentru Prioritatea de investitii 9.1</w:t>
          </w:r>
        </w:p>
        <w:p w14:paraId="45A06C2B" w14:textId="1798398C" w:rsidR="004309F2" w:rsidRPr="004309F2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2686B224" w14:textId="77777777" w:rsidTr="00EC03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9E2F3B" w14:textId="47D0E306" w:rsidR="004309F2" w:rsidRPr="004309F2" w:rsidRDefault="004309F2" w:rsidP="005B1D3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  <w:t xml:space="preserve">Anexa </w:t>
          </w:r>
        </w:p>
      </w:tc>
    </w:tr>
  </w:tbl>
  <w:p w14:paraId="26ADE29A" w14:textId="77777777" w:rsidR="004309F2" w:rsidRDefault="004309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D2F9A"/>
    <w:multiLevelType w:val="hybridMultilevel"/>
    <w:tmpl w:val="629A0E10"/>
    <w:lvl w:ilvl="0" w:tplc="D1FEAF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D0CAA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2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4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2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6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6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3"/>
  </w:num>
  <w:num w:numId="2">
    <w:abstractNumId w:val="12"/>
  </w:num>
  <w:num w:numId="3">
    <w:abstractNumId w:val="34"/>
  </w:num>
  <w:num w:numId="4">
    <w:abstractNumId w:val="14"/>
  </w:num>
  <w:num w:numId="5">
    <w:abstractNumId w:val="8"/>
  </w:num>
  <w:num w:numId="6">
    <w:abstractNumId w:val="28"/>
  </w:num>
  <w:num w:numId="7">
    <w:abstractNumId w:val="18"/>
  </w:num>
  <w:num w:numId="8">
    <w:abstractNumId w:val="2"/>
  </w:num>
  <w:num w:numId="9">
    <w:abstractNumId w:val="46"/>
  </w:num>
  <w:num w:numId="10">
    <w:abstractNumId w:val="41"/>
  </w:num>
  <w:num w:numId="11">
    <w:abstractNumId w:val="1"/>
  </w:num>
  <w:num w:numId="12">
    <w:abstractNumId w:val="15"/>
  </w:num>
  <w:num w:numId="13">
    <w:abstractNumId w:val="43"/>
  </w:num>
  <w:num w:numId="14">
    <w:abstractNumId w:val="3"/>
  </w:num>
  <w:num w:numId="15">
    <w:abstractNumId w:val="17"/>
  </w:num>
  <w:num w:numId="16">
    <w:abstractNumId w:val="31"/>
  </w:num>
  <w:num w:numId="17">
    <w:abstractNumId w:val="27"/>
  </w:num>
  <w:num w:numId="18">
    <w:abstractNumId w:val="16"/>
  </w:num>
  <w:num w:numId="19">
    <w:abstractNumId w:val="38"/>
  </w:num>
  <w:num w:numId="20">
    <w:abstractNumId w:val="29"/>
  </w:num>
  <w:num w:numId="21">
    <w:abstractNumId w:val="42"/>
  </w:num>
  <w:num w:numId="22">
    <w:abstractNumId w:val="37"/>
  </w:num>
  <w:num w:numId="23">
    <w:abstractNumId w:val="22"/>
  </w:num>
  <w:num w:numId="24">
    <w:abstractNumId w:val="23"/>
  </w:num>
  <w:num w:numId="25">
    <w:abstractNumId w:val="0"/>
  </w:num>
  <w:num w:numId="26">
    <w:abstractNumId w:val="5"/>
  </w:num>
  <w:num w:numId="27">
    <w:abstractNumId w:val="19"/>
  </w:num>
  <w:num w:numId="28">
    <w:abstractNumId w:val="40"/>
  </w:num>
  <w:num w:numId="29">
    <w:abstractNumId w:val="25"/>
  </w:num>
  <w:num w:numId="30">
    <w:abstractNumId w:val="6"/>
  </w:num>
  <w:num w:numId="31">
    <w:abstractNumId w:val="32"/>
  </w:num>
  <w:num w:numId="32">
    <w:abstractNumId w:val="7"/>
  </w:num>
  <w:num w:numId="33">
    <w:abstractNumId w:val="11"/>
  </w:num>
  <w:num w:numId="34">
    <w:abstractNumId w:val="24"/>
  </w:num>
  <w:num w:numId="35">
    <w:abstractNumId w:val="35"/>
  </w:num>
  <w:num w:numId="36">
    <w:abstractNumId w:val="21"/>
  </w:num>
  <w:num w:numId="37">
    <w:abstractNumId w:val="30"/>
  </w:num>
  <w:num w:numId="38">
    <w:abstractNumId w:val="4"/>
  </w:num>
  <w:num w:numId="39">
    <w:abstractNumId w:val="36"/>
  </w:num>
  <w:num w:numId="40">
    <w:abstractNumId w:val="47"/>
  </w:num>
  <w:num w:numId="41">
    <w:abstractNumId w:val="39"/>
  </w:num>
  <w:num w:numId="42">
    <w:abstractNumId w:val="20"/>
  </w:num>
  <w:num w:numId="43">
    <w:abstractNumId w:val="44"/>
  </w:num>
  <w:num w:numId="44">
    <w:abstractNumId w:val="45"/>
  </w:num>
  <w:num w:numId="45">
    <w:abstractNumId w:val="26"/>
  </w:num>
  <w:num w:numId="46">
    <w:abstractNumId w:val="10"/>
  </w:num>
  <w:num w:numId="47">
    <w:abstractNumId w:val="13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21144"/>
    <w:rsid w:val="0003000F"/>
    <w:rsid w:val="000319AC"/>
    <w:rsid w:val="00033A6A"/>
    <w:rsid w:val="00040B20"/>
    <w:rsid w:val="00042EEC"/>
    <w:rsid w:val="00044964"/>
    <w:rsid w:val="00044F0C"/>
    <w:rsid w:val="00045687"/>
    <w:rsid w:val="00045B23"/>
    <w:rsid w:val="00051869"/>
    <w:rsid w:val="00054265"/>
    <w:rsid w:val="000604E7"/>
    <w:rsid w:val="00070982"/>
    <w:rsid w:val="00072137"/>
    <w:rsid w:val="00072DFE"/>
    <w:rsid w:val="0007396E"/>
    <w:rsid w:val="00073DD2"/>
    <w:rsid w:val="00074495"/>
    <w:rsid w:val="00085C5A"/>
    <w:rsid w:val="00093C69"/>
    <w:rsid w:val="000A5CAC"/>
    <w:rsid w:val="000B1A82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3727"/>
    <w:rsid w:val="00127F94"/>
    <w:rsid w:val="00130B3F"/>
    <w:rsid w:val="00132E22"/>
    <w:rsid w:val="00134078"/>
    <w:rsid w:val="00142C0C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84E85"/>
    <w:rsid w:val="0019037A"/>
    <w:rsid w:val="00193961"/>
    <w:rsid w:val="001957CC"/>
    <w:rsid w:val="001A01C3"/>
    <w:rsid w:val="001A27D7"/>
    <w:rsid w:val="001A3BA1"/>
    <w:rsid w:val="001A6064"/>
    <w:rsid w:val="001B3062"/>
    <w:rsid w:val="001B5441"/>
    <w:rsid w:val="001B67A1"/>
    <w:rsid w:val="001B7063"/>
    <w:rsid w:val="001B73F4"/>
    <w:rsid w:val="001B78A0"/>
    <w:rsid w:val="001C059E"/>
    <w:rsid w:val="001C1DD8"/>
    <w:rsid w:val="001D3C71"/>
    <w:rsid w:val="001D570A"/>
    <w:rsid w:val="001D6D48"/>
    <w:rsid w:val="001D7946"/>
    <w:rsid w:val="001D7A90"/>
    <w:rsid w:val="001E176E"/>
    <w:rsid w:val="001E223A"/>
    <w:rsid w:val="001E31CD"/>
    <w:rsid w:val="001F1036"/>
    <w:rsid w:val="001F42C1"/>
    <w:rsid w:val="001F45ED"/>
    <w:rsid w:val="001F4DEF"/>
    <w:rsid w:val="001F5286"/>
    <w:rsid w:val="001F5B52"/>
    <w:rsid w:val="00201615"/>
    <w:rsid w:val="00207D09"/>
    <w:rsid w:val="00210608"/>
    <w:rsid w:val="002164BC"/>
    <w:rsid w:val="00227E51"/>
    <w:rsid w:val="00234EAE"/>
    <w:rsid w:val="00234FCE"/>
    <w:rsid w:val="00236944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15BE"/>
    <w:rsid w:val="002723BB"/>
    <w:rsid w:val="00281313"/>
    <w:rsid w:val="00281A1A"/>
    <w:rsid w:val="00285FD5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16D53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1C65"/>
    <w:rsid w:val="003834BA"/>
    <w:rsid w:val="0038397C"/>
    <w:rsid w:val="00386E89"/>
    <w:rsid w:val="00395E0E"/>
    <w:rsid w:val="003A2509"/>
    <w:rsid w:val="003A2788"/>
    <w:rsid w:val="003A3F16"/>
    <w:rsid w:val="003A4AC2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29FA"/>
    <w:rsid w:val="003C4730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4E56"/>
    <w:rsid w:val="003F58EA"/>
    <w:rsid w:val="003F7868"/>
    <w:rsid w:val="003F7A86"/>
    <w:rsid w:val="00404258"/>
    <w:rsid w:val="00414BB5"/>
    <w:rsid w:val="00415A85"/>
    <w:rsid w:val="00416D69"/>
    <w:rsid w:val="00426B97"/>
    <w:rsid w:val="00427A0C"/>
    <w:rsid w:val="0043045D"/>
    <w:rsid w:val="00430835"/>
    <w:rsid w:val="004309F2"/>
    <w:rsid w:val="00435A72"/>
    <w:rsid w:val="004372DA"/>
    <w:rsid w:val="00451AEB"/>
    <w:rsid w:val="00452277"/>
    <w:rsid w:val="00452885"/>
    <w:rsid w:val="00454128"/>
    <w:rsid w:val="00456432"/>
    <w:rsid w:val="00460BA0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1B6C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05F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76BCE"/>
    <w:rsid w:val="005829AE"/>
    <w:rsid w:val="00586A89"/>
    <w:rsid w:val="00591BFD"/>
    <w:rsid w:val="00592236"/>
    <w:rsid w:val="00592DB7"/>
    <w:rsid w:val="005A2A3C"/>
    <w:rsid w:val="005A3EDB"/>
    <w:rsid w:val="005A5D20"/>
    <w:rsid w:val="005B1D3A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20BD"/>
    <w:rsid w:val="00606FC1"/>
    <w:rsid w:val="006073F0"/>
    <w:rsid w:val="00612F6D"/>
    <w:rsid w:val="00617CC8"/>
    <w:rsid w:val="006210B3"/>
    <w:rsid w:val="006221D2"/>
    <w:rsid w:val="00626F0F"/>
    <w:rsid w:val="00630DBD"/>
    <w:rsid w:val="0063741F"/>
    <w:rsid w:val="00645EF9"/>
    <w:rsid w:val="00645FEE"/>
    <w:rsid w:val="006476D5"/>
    <w:rsid w:val="00651385"/>
    <w:rsid w:val="0065333A"/>
    <w:rsid w:val="00653744"/>
    <w:rsid w:val="00654166"/>
    <w:rsid w:val="006870EF"/>
    <w:rsid w:val="00687BCD"/>
    <w:rsid w:val="00697D09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8A8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3AFE"/>
    <w:rsid w:val="00714371"/>
    <w:rsid w:val="0071478F"/>
    <w:rsid w:val="0071647A"/>
    <w:rsid w:val="007170DB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0944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6E99"/>
    <w:rsid w:val="00817EBC"/>
    <w:rsid w:val="00817F61"/>
    <w:rsid w:val="008205FE"/>
    <w:rsid w:val="00822D39"/>
    <w:rsid w:val="00823F37"/>
    <w:rsid w:val="00826046"/>
    <w:rsid w:val="008301AA"/>
    <w:rsid w:val="00830AE1"/>
    <w:rsid w:val="0083243A"/>
    <w:rsid w:val="00832942"/>
    <w:rsid w:val="00841B76"/>
    <w:rsid w:val="008435F9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1138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8F5009"/>
    <w:rsid w:val="009001F5"/>
    <w:rsid w:val="009010D1"/>
    <w:rsid w:val="00901819"/>
    <w:rsid w:val="00904056"/>
    <w:rsid w:val="00906FFE"/>
    <w:rsid w:val="00913651"/>
    <w:rsid w:val="00914F78"/>
    <w:rsid w:val="00921723"/>
    <w:rsid w:val="00923362"/>
    <w:rsid w:val="009242C5"/>
    <w:rsid w:val="00925CF8"/>
    <w:rsid w:val="00927EC8"/>
    <w:rsid w:val="00930BE7"/>
    <w:rsid w:val="009338B1"/>
    <w:rsid w:val="0093492A"/>
    <w:rsid w:val="00936B76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E83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2244"/>
    <w:rsid w:val="009B60E1"/>
    <w:rsid w:val="009C0CE7"/>
    <w:rsid w:val="009C301F"/>
    <w:rsid w:val="009C3F43"/>
    <w:rsid w:val="009C6023"/>
    <w:rsid w:val="009C6DDF"/>
    <w:rsid w:val="009D0590"/>
    <w:rsid w:val="009D164B"/>
    <w:rsid w:val="009D1B20"/>
    <w:rsid w:val="009D5CFC"/>
    <w:rsid w:val="009E4537"/>
    <w:rsid w:val="009E45B1"/>
    <w:rsid w:val="009E65A7"/>
    <w:rsid w:val="009E68A5"/>
    <w:rsid w:val="009E779F"/>
    <w:rsid w:val="009F1C50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504F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B3D"/>
    <w:rsid w:val="00A86D6D"/>
    <w:rsid w:val="00A97F8C"/>
    <w:rsid w:val="00AA30FC"/>
    <w:rsid w:val="00AA6D6E"/>
    <w:rsid w:val="00AC0AF8"/>
    <w:rsid w:val="00AC0F50"/>
    <w:rsid w:val="00AC2355"/>
    <w:rsid w:val="00AC7107"/>
    <w:rsid w:val="00AD2213"/>
    <w:rsid w:val="00AD3BF4"/>
    <w:rsid w:val="00AD4340"/>
    <w:rsid w:val="00AD5F75"/>
    <w:rsid w:val="00AD7C71"/>
    <w:rsid w:val="00AE433D"/>
    <w:rsid w:val="00AE64D8"/>
    <w:rsid w:val="00AF35B2"/>
    <w:rsid w:val="00AF3C39"/>
    <w:rsid w:val="00AF473A"/>
    <w:rsid w:val="00AF4CF0"/>
    <w:rsid w:val="00AF553F"/>
    <w:rsid w:val="00AF6458"/>
    <w:rsid w:val="00B00EFE"/>
    <w:rsid w:val="00B13359"/>
    <w:rsid w:val="00B1792B"/>
    <w:rsid w:val="00B23B2E"/>
    <w:rsid w:val="00B30413"/>
    <w:rsid w:val="00B34209"/>
    <w:rsid w:val="00B440BF"/>
    <w:rsid w:val="00B47C9D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3BD5"/>
    <w:rsid w:val="00B85551"/>
    <w:rsid w:val="00B87A05"/>
    <w:rsid w:val="00B87D48"/>
    <w:rsid w:val="00BA0213"/>
    <w:rsid w:val="00BB22A5"/>
    <w:rsid w:val="00BB4BA8"/>
    <w:rsid w:val="00BB57B1"/>
    <w:rsid w:val="00BB5C17"/>
    <w:rsid w:val="00BB6A2F"/>
    <w:rsid w:val="00BB6DE3"/>
    <w:rsid w:val="00BC12FF"/>
    <w:rsid w:val="00BC4CE1"/>
    <w:rsid w:val="00BC7EC4"/>
    <w:rsid w:val="00BD2AC9"/>
    <w:rsid w:val="00BD6222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2773"/>
    <w:rsid w:val="00C32977"/>
    <w:rsid w:val="00C35E65"/>
    <w:rsid w:val="00C36F12"/>
    <w:rsid w:val="00C41DDB"/>
    <w:rsid w:val="00C4353C"/>
    <w:rsid w:val="00C45B01"/>
    <w:rsid w:val="00C464CC"/>
    <w:rsid w:val="00C4785B"/>
    <w:rsid w:val="00C53C21"/>
    <w:rsid w:val="00C53DB5"/>
    <w:rsid w:val="00C574D4"/>
    <w:rsid w:val="00C623F6"/>
    <w:rsid w:val="00C70EAF"/>
    <w:rsid w:val="00C71F5D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D53C7"/>
    <w:rsid w:val="00CD6C89"/>
    <w:rsid w:val="00CE13FA"/>
    <w:rsid w:val="00CE36A3"/>
    <w:rsid w:val="00CF1B49"/>
    <w:rsid w:val="00CF7274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0245"/>
    <w:rsid w:val="00DB1003"/>
    <w:rsid w:val="00DB2575"/>
    <w:rsid w:val="00DB36E4"/>
    <w:rsid w:val="00DB37B6"/>
    <w:rsid w:val="00DB5A3C"/>
    <w:rsid w:val="00DC09AE"/>
    <w:rsid w:val="00DC149B"/>
    <w:rsid w:val="00DD207A"/>
    <w:rsid w:val="00DD30A6"/>
    <w:rsid w:val="00DD3656"/>
    <w:rsid w:val="00DD40F9"/>
    <w:rsid w:val="00DE124C"/>
    <w:rsid w:val="00DE5BA5"/>
    <w:rsid w:val="00DE6A06"/>
    <w:rsid w:val="00DF31F4"/>
    <w:rsid w:val="00DF513F"/>
    <w:rsid w:val="00DF7DAD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256"/>
    <w:rsid w:val="00E54B3E"/>
    <w:rsid w:val="00E54D22"/>
    <w:rsid w:val="00E564EC"/>
    <w:rsid w:val="00E60ADE"/>
    <w:rsid w:val="00E60F2A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A46BC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15F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37A"/>
    <w:rsid w:val="00F55C50"/>
    <w:rsid w:val="00F6036E"/>
    <w:rsid w:val="00F61953"/>
    <w:rsid w:val="00F642BE"/>
    <w:rsid w:val="00F65973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3D7D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60F2A"/>
    <w:rPr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60F2A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9673C-3666-4A0C-949C-188768FA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768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Veronica Stancu</cp:lastModifiedBy>
  <cp:revision>35</cp:revision>
  <cp:lastPrinted>2019-09-19T09:06:00Z</cp:lastPrinted>
  <dcterms:created xsi:type="dcterms:W3CDTF">2017-07-20T11:53:00Z</dcterms:created>
  <dcterms:modified xsi:type="dcterms:W3CDTF">2019-09-19T09:31:00Z</dcterms:modified>
</cp:coreProperties>
</file>