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E06A81" w:rsidRPr="002C4082" w:rsidTr="00FE5BAD">
        <w:trPr>
          <w:trHeight w:val="99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06A81" w:rsidRPr="00B42AC4" w:rsidRDefault="00E06A81" w:rsidP="002E1FA3">
            <w:pPr>
              <w:tabs>
                <w:tab w:val="left" w:pos="630"/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Anexa </w:t>
            </w:r>
            <w:r w:rsidR="00AD5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  <w:bookmarkStart w:id="0" w:name="_GoBack"/>
            <w:bookmarkEnd w:id="0"/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.  Lista domeniilor de activitate eligibile/Coduri CAEN</w:t>
            </w:r>
            <w:r w:rsidR="002C4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rev.2</w:t>
            </w:r>
          </w:p>
          <w:p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2E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70C0"/>
                <w:lang w:val="ro-RO"/>
              </w:rPr>
              <w:t xml:space="preserve">        </w:t>
            </w:r>
            <w:r w:rsidRPr="00B42AC4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SECŢIUNEA B - INDUSTRIA EXTRACTIVĂ</w:t>
            </w:r>
          </w:p>
          <w:p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ro-RO"/>
              </w:rPr>
            </w:pP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9270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1563"/>
              <w:gridCol w:w="7707"/>
            </w:tblGrid>
            <w:tr w:rsidR="00E06A81" w:rsidRPr="00B42AC4" w:rsidTr="00E06A81">
              <w:trPr>
                <w:tblHeader/>
              </w:trPr>
              <w:tc>
                <w:tcPr>
                  <w:tcW w:w="1441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:rsidR="002C4082" w:rsidRDefault="00E06A81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ind w:right="723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</w:pPr>
                  <w:r w:rsidRPr="00B42AC4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 xml:space="preserve">Clasa </w:t>
                  </w:r>
                </w:p>
                <w:p w:rsidR="00A912E8" w:rsidRPr="002C4082" w:rsidRDefault="00A912E8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ind w:right="723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CAEN</w:t>
                  </w:r>
                </w:p>
              </w:tc>
              <w:tc>
                <w:tcPr>
                  <w:tcW w:w="7829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:rsidR="00E06A81" w:rsidRPr="00B42AC4" w:rsidRDefault="00E06A81" w:rsidP="002E1FA3">
                  <w:pPr>
                    <w:tabs>
                      <w:tab w:val="left" w:pos="630"/>
                      <w:tab w:val="left" w:pos="810"/>
                      <w:tab w:val="left" w:pos="7541"/>
                    </w:tabs>
                    <w:spacing w:after="0"/>
                    <w:ind w:right="723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r w:rsidRPr="00B42AC4">
                    <w:rPr>
                      <w:rFonts w:ascii="Times New Roman" w:hAnsi="Times New Roman" w:cs="Times New Roman"/>
                      <w:b/>
                    </w:rPr>
                    <w:t>Descrierea clasei CAEN</w:t>
                  </w:r>
                  <w:r w:rsidR="00C45D01">
                    <w:rPr>
                      <w:rFonts w:ascii="Times New Roman" w:hAnsi="Times New Roman" w:cs="Times New Roman"/>
                      <w:b/>
                    </w:rPr>
                    <w:t xml:space="preserve"> rev. 2</w:t>
                  </w:r>
                </w:p>
              </w:tc>
            </w:tr>
          </w:tbl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22D2E" w:rsidTr="00E06A81">
        <w:trPr>
          <w:trHeight w:val="387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673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0510 Extracţia cărbunelui superior</w:t>
            </w:r>
            <w:r w:rsidR="0033193E"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(PCS=&gt;23865 kJ/kg)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0520 Extracţia </w:t>
            </w:r>
            <w:r w:rsidR="00C16ECD"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cărbunelui</w:t>
            </w: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inferior (PCS&lt;23865 kJ/kg)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0610 Extracţia petrolului brut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0620 Extracţia gazelor naturale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0710 Extracţia minereurilor feroase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0721 Extracţia minereurilor de uraniu şi toriu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0729 Extracţia altor minereuri metalifere neferoase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right="723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0811 Extracţia pietrei ornamentale şi a pietrei pentru construcţii, extracţia pietrei calcaroase, gipsului, cretei şi a ardeziei 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0812 Extracţia pietrişului şi nisipului; extracţia argilei şi caolinului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0891 Extracţia mineralelor pentru industria chimica şi a îngrăşămintelor naturale</w:t>
            </w:r>
          </w:p>
        </w:tc>
      </w:tr>
      <w:tr w:rsidR="00222D2E" w:rsidRPr="00222D2E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0892 Extracţia turbei</w:t>
            </w:r>
          </w:p>
        </w:tc>
      </w:tr>
      <w:tr w:rsidR="00222D2E" w:rsidRPr="00222D2E" w:rsidTr="00FE5BAD">
        <w:trPr>
          <w:trHeight w:val="377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0893 Extracţia sării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0899 Alte </w:t>
            </w:r>
            <w:r w:rsidR="00C16ECD"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activități</w:t>
            </w: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extractive n.c.a.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right="723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0910 Activităţi de servicii anexe extracţiei petrolului brut şi gazelor naturale</w:t>
            </w:r>
          </w:p>
        </w:tc>
      </w:tr>
      <w:tr w:rsidR="00222D2E" w:rsidRPr="002C4082" w:rsidTr="00E06A8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2D2E" w:rsidRPr="00B42AC4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0990 Activităţi de servicii anexe pentru extracţia mineralelor</w:t>
            </w:r>
          </w:p>
        </w:tc>
      </w:tr>
    </w:tbl>
    <w:p w:rsidR="001A655C" w:rsidRPr="00222D2E" w:rsidRDefault="001A655C" w:rsidP="002E1FA3">
      <w:pPr>
        <w:tabs>
          <w:tab w:val="left" w:pos="630"/>
          <w:tab w:val="left" w:pos="810"/>
        </w:tabs>
        <w:rPr>
          <w:lang w:val="ro-RO"/>
        </w:rPr>
      </w:pPr>
    </w:p>
    <w:tbl>
      <w:tblPr>
        <w:tblW w:w="9483" w:type="dxa"/>
        <w:tblInd w:w="93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483"/>
      </w:tblGrid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ro-RO"/>
              </w:rPr>
            </w:pPr>
          </w:p>
        </w:tc>
      </w:tr>
      <w:tr w:rsidR="00E06A81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</w:tcPr>
          <w:p w:rsidR="00E06A81" w:rsidRPr="002F73C7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SECŢIUNEA C - INDUSTRIA PRELUCRATOARE</w:t>
            </w:r>
          </w:p>
          <w:p w:rsidR="00E51D00" w:rsidRPr="002F73C7" w:rsidRDefault="00E51D00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E06A81" w:rsidRPr="002F73C7" w:rsidTr="002019EA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:rsidR="00E06A81" w:rsidRPr="002F73C7" w:rsidRDefault="00E06A81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ro-RO" w:eastAsia="ro-RO"/>
                    </w:rPr>
                  </w:pPr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Clasa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:rsidR="00E06A81" w:rsidRPr="002F73C7" w:rsidRDefault="00943EA8" w:rsidP="002E1FA3">
                  <w:pPr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r w:rsidR="00E06A81" w:rsidRPr="002F73C7">
                    <w:rPr>
                      <w:rFonts w:ascii="Times New Roman" w:hAnsi="Times New Roman" w:cs="Times New Roman"/>
                      <w:b/>
                    </w:rPr>
                    <w:t>Descrierea clasei CAEN</w:t>
                  </w:r>
                  <w:r w:rsidR="00A912E8">
                    <w:rPr>
                      <w:rFonts w:ascii="Times New Roman" w:hAnsi="Times New Roman" w:cs="Times New Roman"/>
                      <w:b/>
                    </w:rPr>
                    <w:t xml:space="preserve"> rev.2</w:t>
                  </w:r>
                </w:p>
              </w:tc>
            </w:tr>
          </w:tbl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1011 Prelucrarea şi conservarea cărnii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1012 Prelucrarea şi conservarea cărnii de pasare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1013 Fabricarea produselor din carne (inclusiv din carne de pasăre)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1020 Prelucrarea şi conservarea peştelui, crustaceelor şi moluştelor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1031 Prelucrarea şi conservarea cartofilor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1032 Fabricarea sucurilor de fructe şi legume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1039 Prelucrarea şi conservarea fructelor şi legumelor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1041 Fabricarea uleiurilor şi grăsimilor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1042 Fabricarea margarinei şi a altor produse comestibile similare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1051 Fabricarea produselor lactate şi a brânzeturilor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1052 Fabricarea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înghețatei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1061 Fabricarea produselor de morărit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 xml:space="preserve">1062 Fabricarea amidonului şi a produselor din amidon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1071 Fabricarea pâinii; fabricarea prăjiturilor şi a produselor proaspete de patiserie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1072 Fabricarea biscuiţilor şi pişcoturilor; fabricarea prăjiturilor şi a produselor  conservate de patiserie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1073 Fabricarea macaroanelor, tăiţeilor, cuş-cuş-ului şi a altor produse făinoase similare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1081 Fabricarea zahărului  şi a produselor zaharoase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1082 Fabricarea produselor din cacao, a ciocolatei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1083 Prelucrarea ceaiului şi cafelei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1084 Fabricarea condimentelor şi ingredientelor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1085 Fabricarea de mâncăruri preparate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1086 Fabricarea preparatelor alimentare omogenizate şi alimentelor dietetice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1089 Fabricarea altor produse alimentare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1091 Fabricarea preparatelor pentru hrana animalelor de fermă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1092 Fabricarea preparatelor pentru hrana animalelor de companie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1101 Distilarea, rafinarea şi mixarea băuturilor alcoolice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1102 Fabricarea vinurilor din struguri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1103 Fabricarea cidrului şi a altor vinuri din fructe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1104 Fabricarea altor băuturi nedistilate, obţinute prin fermentare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1105 Fabricarea berii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1106 Fabricarea malţului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1107 Producţia de băuturi răcoritoare nealcoolice; producţia de ape minerale şi alte ape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îmbuteliate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1310 Pregătirea fibrelor şi filarea fibrelor textile                   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1320 Producţia de ţesături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1330 Finisarea materialelor textile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1391 Fabricarea de metraje prin tricotare sau croşetare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1392 Fabricarea de articole confecţionate din textile (cu excepţia îmbrăcămintei şi lenjeriei de corp)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1393 Fabricarea de covoare şi mochete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1394 Fabricarea de odgoane, frânghii, sfori şi plase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1395 Fabricarea de textile neţesute şi articole din acestea, cu excepţia confecţiilor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1396 Fabricarea de articole tehnice şi industriale din textile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1399 Fabricarea altor articole textile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1411 Fabricarea articolelor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piele         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1412 Fabricarea de articole de îmbrăcăminte pentru lucru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1413 Fabricarea altor articole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exclusiv lenjeria de corp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1414 Fabricarea de articole de lenjerie de corp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1419 Fabricarea altor articole de îmbrăcăminte şi accesorii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1420 Fabricarea articolelor din blană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1431 Fabricarea prin tricotare sau croşetare a ciorapilor şi articolelor de galanterie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1439 Fabricarea prin tricotare sau croşetare a articolelor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îmbrăcăminte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1511 Tăbăcirea şi finisarea pieilor; prepararea şi vopsirea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blănurilor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1512 Fabricarea, articolelor de voiaj şi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marochinărie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şi a articolelor de harnaşament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1520 Fabricarea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încălțămintei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1610 Tăierea şi rindeluirea lemnului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1621 Fabricarea de furnire şi a panourilor din lemn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1622 Fabricarea parchetului asamblat în panouri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1623 Fabricarea altor elemente de dulgherie şi tâmplărie, pentru construcţii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1624 Fabricarea ambalajelor din lemn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1629 Fabricarea altor produse din lemn; fabricarea articolelor din plută, paie şi din alte materiale vegetale împletite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1711 Fabricarea celulozei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1712 Fabricarea hârtiei şi cartonului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1721 Fabricarea hârtiei şi cartonului ondulat şi a ambalajelor din hârtie şi carton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1722 Fabricarea produselor de uz gospodăresc şi sanitar, din hârtie sau carton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1723 Fabricarea articolelor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papetărie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1724 Fabricarea tapetului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1729 Fabricarea altor articole din hârtie şi carton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1811 Tipărirea ziarelor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1812 Alte activităţi de tipărire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1813 Servicii pregătitoare pentru pretipărire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1814 Legătorie şi servicii conexe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1820 Reproducerea înregistrărilor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1910 Fabricarea produselor de cocserie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1920 Fabricarea produselor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obținute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din prelucrarea ţiţeiului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2011 Fabricarea gazelor industriale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2012 Fabricarea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coloranților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şi a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pigmenților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2013 Fabricarea altor produse chimice anorganice de bază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2014 Fabricarea altor produse chimice organice, de bază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2015 Fabricarea îngrăşămintelor şi produselor azotoase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2016 Fabricarea materialelor plastice în forme primare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2017 Fabricarea cauciucului sintetic în forme primare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2020 Fabricarea pesticidelor şi a altor produse agrochimice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2030 Fabricarea vopselelor, lacurilor, cernelii tipografice şi masticurilor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2041 Fabricarea săpunurilor,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detergenților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şi a produselor de întreţinere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2042 Fabricarea parfumurilor şi a produselor cosmetice (de toaletă)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2051 Fabricarea explozivilor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2052 Fabricarea cleiurilor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2053 Fabricarea uleiurilor esenţiale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2059 Fabricarea altor produse chimice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2060 Fabricarea fibrelor sintetice şi artificiale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2110 Fabricarea produselor farmaceutice de bază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2120 Fabricarea preparatelor farmaceutice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2211 Fabricarea anvelopelor şi a camerelor de aer; reşaparea şi refacerea anvelopelor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2219 Fabricarea altor produse din cauciuc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2221 Fabricarea plăcilor, foliilor, tuburilor şi profilelor din material plastic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 xml:space="preserve">2222 Fabricarea articolelor de ambalaj din material plastic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2223 Fabricarea articolelor din material plastic pentru construcţii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2229 Fabricarea altor produse  din material plastic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2311 Fabricarea sticlei plate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2312 Prelucrarea şi fasonarea sticlei plate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2313 Fabricarea articolelor din sticlă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2314 Fabricarea fibrelor din sticlă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2319 Fabricarea de sticlărie tehnică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2320 Fabricarea de produse refractare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2331 Fabricarea plăcilor şi dalelor din ceramică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2332 Fabricarea cărămizilor, ţiglelor şi altor produse pentru construcţii din argilă arsă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2341 Fabricarea articolelor ceramice pentru uz gospodăresc şi ornamental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2342 Fabricarea de obiecte sanitare din ceramica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2343 Fabricarea izolatorilor şi pieselor izolante din ceramică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2344 Fabricarea altor produse tehnice din ceramică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2349 Fabricarea altor produse ceramice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2351 Fabricarea cimentului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2352 Fabricarea varului şi ipsosului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2361 Fabricarea produselor din beton pentru construcţii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2362 Fabricarea produselor din ipsos pentru construcţii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2363 Fabricarea betonului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2364 Fabricarea mortarului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2365 Fabricarea produselor din azbociment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2369 Fabricarea altor articole din beton, ciment şi ipsos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2370 Tăierea, fasonarea şi finisarea pietrei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2391 Fabricarea de produse abrazive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2399 Fabricarea altor produse din minerale nemetalice, n.c.a.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2410 Producţia de metale feroase sub forme primare şi de feroaliaje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2420 Producţia de tuburi, ţevi, profile tubulare şi accesorii pentru acestea, din otel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2431 Tragere la rece a barelor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2432 Laminare la rece a benzilor înguste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2433 Producţia de profile obţinute la rece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2434 Trefilarea firelor la rece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2441 Producţia metalelor preţioase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2442 Metalurgia aluminiului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2443 Producţia plumbului, zincului şi cositorului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2444 Metalurgia cuprului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2445 Producţia altor metale neferoase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2446 Prelucrarea combustibililor nucleari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2451 Turnarea fontei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2452 Turnarea oţelului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2453 Turnarea metalelor neferoase uşoare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2454 Turnarea altor metale neferoase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2511 Fabricarea de construcţii metalice şi părţi componente ale structurilor metalice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2512 Fabricarea de uşi şi ferestre din metal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2521 Producţia de radiatoare şi cazane pentru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încălzire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centrală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2529 Producţia de rezervoare, cisterne şi containere metalice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2530 Producţia generatoarelor de aburi (cu excepţia cazanelor pentru încălzire centrală)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2540 Fabricarea armamentului şi muniţiei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2550 Fabricarea produselor metalice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obținute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prin deformare plastică; metalurgia pulberilor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2561 Tratarea şi acoperirea metalelor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2562 Operaţiuni de mecanică generală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2571 Fabricarea produselor de tăiat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2572 Fabricarea articolelor de feronerie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2573 Fabricarea uneltelor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2591 Fabricarea de recipienţi, containere şi alte produse similare din oţel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2592 Fabricarea ambalajelor uşoare din metal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2593 Fabricarea articolelor din fire metalice; fabricarea de lanţuri şi arcuri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2594 Fabricarea de şuruburi, bidoane şi alte articole filetate; fabricarea de nituri şi şaibe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2599 Fabricarea altor articole din metal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2611 Fabricarea subansamblurilor electronice (module)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2612 Fabricarea altor componente electronice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2620 Fabricarea calculatoarelor şi a echipamentelor periferice         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2630 Fabricarea echipamentelor de </w:t>
            </w:r>
            <w:r w:rsidR="00C16ECD"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comunicații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2640 Fabricarea produselor electronice de larg consum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2651 Fabricarea de instrumente şi dispozitive pentru măsura, verificare, control, navigație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2652 Producţia de ceasuri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2660 Fabricarea de echipamente pentru radiologie, electrodiagnostic şi electroterapie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2670 Fabricarea de instrumente optice şi echipamente fotografice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2680 Fabricarea suporţilor magnetici şi optici destinaţi înregistrărilor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2711 Fabricarea motoarelor, generatoarelor şi transformatoarelor 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2712 Fabricarea aparatelor de distribuţie şi control a electricității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2720 Fabricarea de acumulatori şi baterii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2731 Fabricarea de cabluri cu fibră optică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2732 Fabricarea altor fire şi cabluri electrice şi electronice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2733 Fabricarea dispozitivelor de conexiune pentru fire şi cabluri electrice şi electronice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2740 Fabricarea de echipamente electrice de iluminat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2751 Fabricarea de aparate electrocasnice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2752 Fabricarea de echipamente casnice neelectrice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2790 Fabricarea altor echipamente 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2811 Fabricarea de motoare şi turbine (cu excepţia celor pentru avioane, autovehicule şi motociclete)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2812 Fabricarea de motoare hidraulice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2813 Fabricarea de pompe şi compresoare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2814 Fabricarea de articole de robinetărie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2815 Fabricarea lagărelor angrenajelor, cutiilor de viteză şi elementelor mecanice de transmisie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2821 Fabricarea cuptoarelor, furnalelor şi arzătoarelor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2822 Fabricarea echipamentelor de ridicat şi manipulat                        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2823 Fabricarea maşinilor şi echipamentelor de birou (exclusiv fabricarea calculatoarelor şi a echipamentelor periferice)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2824 Fabricarea maşinilor-unelte portabile acţionate electric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2825 Fabricarea echipamentelor de ventilaţie şi frigorifice, exclusiv a echipamentelor de uz casnic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2829 Fabricarea altor maşini şi utilaje de utilizare generală n.c.a.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2830 Fabricarea maşinilor şi utilajelor pentru agricultură şi exploatări forestiere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2841 Fabricarea utilajelor şi a maşinilor-unelte pentru prelucrarea metalului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2849 Fabricarea altor maşini-unelte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2891 Fabricarea utilajelor pentru metalurgie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2892 Fabricarea utilajelor pentru extracţie şi construcţii  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2893 Fabricarea utilajelor pentru prelucrarea produselor alimentare, băuturilor şi tutunului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2894 Fabricarea utilajelor pentru industria textilă a îmbrăcămintei şi a pielăriei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2895 Fabricarea utilajelor pentru industria hârtiei şi cartonului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2896 Fabricarea utilajelor pentru prelucrarea maselor plastice şi a cauciucului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2899 Fabricarea altor maşini şi utilaje specifice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2910 Fabricarea autovehiculelor de transport rutier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2920 Producţia de caroserii pentru autovehicule;  fabricarea de remorci şi semiremorci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ind w:left="474" w:hanging="474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2931 Fabricarea de echipamente electrice şi electronice pentru autovehicule şi pentru motoare de autovehicule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2932 Fabricarea altor piese şi accesorii pentru autovehicule şi pentru motoare de autovehicule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3011 Construcţia de nave şi structuri plutitoare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3012 Construcţia de ambarcațiuni sportive şi de agrement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3020 Fabricarea materialului rulant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3030 Fabricarea de aeronave şi nave spaţiale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3040 Fabricarea vehiculelor militare de luptă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3091 Fabricarea de motociclete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3092 Fabricarea de biciclete şi de vehicule pentru invalizi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3099 Fabricarea altor mijloace de transport n.c.a.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3101 Fabricarea de mobilă pentru birouri şi magazine  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3102 Fabricarea de mobilă pentru bucătării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3103 Fabricarea de saltele şi somiere</w:t>
            </w:r>
          </w:p>
        </w:tc>
      </w:tr>
      <w:tr w:rsidR="00222D2E" w:rsidRPr="002C4082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3109 Fabricarea de mobilă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3211 Baterea monedelor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3212 Fabricarea bijuteriilor şi articolelor similare din metale şi pietre preţioase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3213 Fabricarea imitaţiilor de bijuterii şi articole similare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3220 Fabricarea instrumentelor muzicale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3230 Fabricarea articolelor pentru sport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3240 Fabricarea jocurilor şi jucăriilor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3250 Fabricarea de dispozitive, aparate şi instrumente medicale şi stomatologice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3291 Fabricarea maturilor şi periilor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3299 Fabricarea altor produse manufacturiere n.c.a.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3311 Repararea articolelor fabricate din metal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3312 Repararea maşinilor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3313 Repararea echipamentelor electronice şi optice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3314 Repararea echipamentelor electrice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3315 Repararea şi întreţinerea navelor şi bărcilor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3316 Repararea şi întreținerea aeronavelor şi navelor spaţiale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3317 Repararea şi întreținerea altor echipamente de transport n.c.a. 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3319 Repararea altor echipamente</w:t>
            </w:r>
          </w:p>
        </w:tc>
      </w:tr>
      <w:tr w:rsidR="00222D2E" w:rsidRPr="002F73C7" w:rsidTr="00B42AC4">
        <w:trPr>
          <w:trHeight w:val="300"/>
        </w:trPr>
        <w:tc>
          <w:tcPr>
            <w:tcW w:w="9483" w:type="dxa"/>
            <w:shd w:val="clear" w:color="auto" w:fill="auto"/>
            <w:noWrap/>
            <w:vAlign w:val="bottom"/>
            <w:hideMark/>
          </w:tcPr>
          <w:p w:rsidR="00222D2E" w:rsidRPr="002F73C7" w:rsidRDefault="00222D2E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3320 Instalarea maşinilor şi echipamentelor industriale   </w:t>
            </w:r>
          </w:p>
        </w:tc>
      </w:tr>
    </w:tbl>
    <w:p w:rsidR="00222D2E" w:rsidRDefault="00222D2E" w:rsidP="002E1FA3">
      <w:pPr>
        <w:tabs>
          <w:tab w:val="left" w:pos="630"/>
          <w:tab w:val="left" w:pos="810"/>
        </w:tabs>
      </w:pPr>
    </w:p>
    <w:tbl>
      <w:tblPr>
        <w:tblpPr w:leftFromText="180" w:rightFromText="180" w:vertAnchor="text" w:horzAnchor="margin" w:tblpY="-49"/>
        <w:tblW w:w="957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FE5BAD" w:rsidRPr="002C4082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ro-RO"/>
              </w:rPr>
            </w:pPr>
          </w:p>
        </w:tc>
      </w:tr>
      <w:tr w:rsidR="00FE5BAD" w:rsidRPr="002F73C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</w:tcPr>
          <w:p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SECŢIUNEA C - INDUSTRIA PRELUCRATOARE</w:t>
            </w:r>
          </w:p>
          <w:p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FE5BAD" w:rsidRPr="002F73C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FE5BAD" w:rsidRPr="002F73C7" w:rsidTr="00D86D51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:rsidR="00FE5BAD" w:rsidRPr="002F73C7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ro-RO" w:eastAsia="ro-RO"/>
                    </w:rPr>
                  </w:pPr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Clasa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:rsidR="00FE5BAD" w:rsidRPr="002F73C7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r w:rsidRPr="002F73C7">
                    <w:rPr>
                      <w:rFonts w:ascii="Times New Roman" w:hAnsi="Times New Roman" w:cs="Times New Roman"/>
                      <w:b/>
                    </w:rPr>
                    <w:t>Descrierea clasei CAEN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rev.2</w:t>
                  </w:r>
                </w:p>
              </w:tc>
            </w:tr>
          </w:tbl>
          <w:p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FE5BAD" w:rsidRPr="002F73C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:rsidR="00FE5BAD" w:rsidRPr="002F73C7" w:rsidRDefault="00FE5BAD" w:rsidP="007915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11 </w:t>
            </w:r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Productia de energie electric</w:t>
            </w:r>
            <w:r w:rsidR="007915A3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ă</w:t>
            </w:r>
          </w:p>
        </w:tc>
      </w:tr>
      <w:tr w:rsidR="00FE5BAD" w:rsidRPr="002C4082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3512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Transportul energiei electrice</w:t>
            </w:r>
          </w:p>
        </w:tc>
      </w:tr>
      <w:tr w:rsidR="00FE5BAD" w:rsidRPr="002C4082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3513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Distributia energiei electrice</w:t>
            </w:r>
          </w:p>
        </w:tc>
      </w:tr>
      <w:tr w:rsidR="00FE5BAD" w:rsidRPr="002F73C7" w:rsidTr="00FE5BAD">
        <w:trPr>
          <w:trHeight w:val="300"/>
        </w:trPr>
        <w:tc>
          <w:tcPr>
            <w:tcW w:w="9576" w:type="dxa"/>
            <w:shd w:val="clear" w:color="auto" w:fill="auto"/>
            <w:noWrap/>
            <w:vAlign w:val="bottom"/>
            <w:hideMark/>
          </w:tcPr>
          <w:p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3514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t xml:space="preserve"> </w:t>
            </w:r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Comercializarea energiei electrice</w:t>
            </w:r>
          </w:p>
        </w:tc>
      </w:tr>
    </w:tbl>
    <w:p w:rsidR="00FE5BAD" w:rsidRPr="00222D2E" w:rsidRDefault="00FE5BAD" w:rsidP="00FE5BAD">
      <w:pPr>
        <w:tabs>
          <w:tab w:val="left" w:pos="630"/>
          <w:tab w:val="left" w:pos="810"/>
        </w:tabs>
        <w:rPr>
          <w:lang w:val="ro-RO"/>
        </w:rPr>
      </w:pPr>
    </w:p>
    <w:p w:rsidR="00FE5BAD" w:rsidRDefault="00FE5BAD" w:rsidP="002E1FA3">
      <w:pPr>
        <w:tabs>
          <w:tab w:val="left" w:pos="630"/>
          <w:tab w:val="left" w:pos="810"/>
        </w:tabs>
      </w:pPr>
    </w:p>
    <w:p w:rsidR="00FE5BAD" w:rsidRDefault="00FE5BAD" w:rsidP="002E1FA3">
      <w:pPr>
        <w:tabs>
          <w:tab w:val="left" w:pos="630"/>
          <w:tab w:val="left" w:pos="810"/>
        </w:tabs>
      </w:pPr>
    </w:p>
    <w:sectPr w:rsidR="00FE5BAD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A17" w:rsidRDefault="002B4A17" w:rsidP="00E06A81">
      <w:pPr>
        <w:spacing w:after="0" w:line="240" w:lineRule="auto"/>
      </w:pPr>
      <w:r>
        <w:separator/>
      </w:r>
    </w:p>
  </w:endnote>
  <w:endnote w:type="continuationSeparator" w:id="0">
    <w:p w:rsidR="002B4A17" w:rsidRDefault="002B4A17" w:rsidP="00E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42602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73C7" w:rsidRDefault="002F73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B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73C7" w:rsidRDefault="002F73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A17" w:rsidRDefault="002B4A17" w:rsidP="00E06A81">
      <w:pPr>
        <w:spacing w:after="0" w:line="240" w:lineRule="auto"/>
      </w:pPr>
      <w:r>
        <w:separator/>
      </w:r>
    </w:p>
  </w:footnote>
  <w:footnote w:type="continuationSeparator" w:id="0">
    <w:p w:rsidR="002B4A17" w:rsidRDefault="002B4A17" w:rsidP="00E0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AC4" w:rsidRPr="002C4082" w:rsidRDefault="00B42AC4" w:rsidP="00B42AC4">
    <w:pPr>
      <w:pStyle w:val="Header"/>
      <w:spacing w:after="240"/>
      <w:rPr>
        <w:rFonts w:ascii="Times New Roman" w:hAnsi="Times New Roman"/>
        <w:sz w:val="16"/>
        <w:szCs w:val="16"/>
        <w:lang w:val="fr-FR"/>
      </w:rPr>
    </w:pPr>
    <w:r w:rsidRPr="002C4082">
      <w:rPr>
        <w:rFonts w:ascii="Times New Roman" w:hAnsi="Times New Roman"/>
        <w:sz w:val="16"/>
        <w:szCs w:val="16"/>
        <w:lang w:val="fr-FR"/>
      </w:rPr>
      <w:t xml:space="preserve"> POIM 2014-2020                                                                                                                                            Anexa </w:t>
    </w:r>
    <w:r w:rsidR="00AD5BF7">
      <w:rPr>
        <w:rFonts w:ascii="Times New Roman" w:hAnsi="Times New Roman"/>
        <w:sz w:val="16"/>
        <w:szCs w:val="16"/>
        <w:lang w:val="fr-FR"/>
      </w:rPr>
      <w:t>10</w:t>
    </w:r>
    <w:r w:rsidRPr="002C4082">
      <w:rPr>
        <w:rFonts w:ascii="Times New Roman" w:hAnsi="Times New Roman"/>
        <w:sz w:val="16"/>
        <w:szCs w:val="16"/>
        <w:lang w:val="fr-FR"/>
      </w:rPr>
      <w:t xml:space="preserve"> Ghidul Solicitantului_OS 6.</w:t>
    </w:r>
    <w:r w:rsidR="00FE5BAD">
      <w:rPr>
        <w:rFonts w:ascii="Times New Roman" w:hAnsi="Times New Roman"/>
        <w:sz w:val="16"/>
        <w:szCs w:val="16"/>
        <w:lang w:val="fr-FR"/>
      </w:rPr>
      <w:t>4</w:t>
    </w:r>
    <w:r w:rsidRPr="002C4082">
      <w:rPr>
        <w:rFonts w:ascii="Times New Roman" w:hAnsi="Times New Roman"/>
        <w:sz w:val="16"/>
        <w:szCs w:val="16"/>
        <w:lang w:val="fr-FR"/>
      </w:rPr>
      <w:t>.</w:t>
    </w:r>
  </w:p>
  <w:p w:rsidR="00B42AC4" w:rsidRPr="002C4082" w:rsidRDefault="00B42AC4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91"/>
    <w:rsid w:val="000825C8"/>
    <w:rsid w:val="001A655C"/>
    <w:rsid w:val="001B121B"/>
    <w:rsid w:val="00222D2E"/>
    <w:rsid w:val="00282BE2"/>
    <w:rsid w:val="002B4A17"/>
    <w:rsid w:val="002C4082"/>
    <w:rsid w:val="002E1FA3"/>
    <w:rsid w:val="002F73C7"/>
    <w:rsid w:val="0033193E"/>
    <w:rsid w:val="004D693D"/>
    <w:rsid w:val="00604767"/>
    <w:rsid w:val="006B1056"/>
    <w:rsid w:val="007915A3"/>
    <w:rsid w:val="00801B3C"/>
    <w:rsid w:val="008C2857"/>
    <w:rsid w:val="00943EA8"/>
    <w:rsid w:val="009E6E15"/>
    <w:rsid w:val="00A912E8"/>
    <w:rsid w:val="00AD5BF7"/>
    <w:rsid w:val="00B42AC4"/>
    <w:rsid w:val="00BE4991"/>
    <w:rsid w:val="00C16ECD"/>
    <w:rsid w:val="00C45D01"/>
    <w:rsid w:val="00D82069"/>
    <w:rsid w:val="00E06A81"/>
    <w:rsid w:val="00E51D00"/>
    <w:rsid w:val="00F21282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0CB1C4-38CB-4E61-863F-99960369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A81"/>
  </w:style>
  <w:style w:type="paragraph" w:styleId="Footer">
    <w:name w:val="footer"/>
    <w:basedOn w:val="Normal"/>
    <w:link w:val="FooterCha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08A8-31C6-42DB-B0BA-B09B70A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14283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MATEI</dc:creator>
  <cp:keywords/>
  <dc:description/>
  <cp:lastModifiedBy>mariana simbrian</cp:lastModifiedBy>
  <cp:revision>19</cp:revision>
  <dcterms:created xsi:type="dcterms:W3CDTF">2016-04-13T11:03:00Z</dcterms:created>
  <dcterms:modified xsi:type="dcterms:W3CDTF">2017-02-07T10:07:00Z</dcterms:modified>
</cp:coreProperties>
</file>